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0019" w:rsidRPr="00B96194" w:rsidRDefault="009D0019" w:rsidP="00227839">
      <w:pPr>
        <w:spacing w:line="360" w:lineRule="auto"/>
        <w:ind w:left="-1"/>
        <w:rPr>
          <w:rFonts w:cs="David"/>
          <w:sz w:val="24"/>
          <w:szCs w:val="24"/>
          <w:u w:val="single"/>
          <w:rtl/>
          <w:lang w:eastAsia="en-US"/>
        </w:rPr>
      </w:pPr>
    </w:p>
    <w:p w:rsidR="00090543" w:rsidRDefault="00090543" w:rsidP="00532A49">
      <w:pPr>
        <w:spacing w:line="360" w:lineRule="auto"/>
        <w:jc w:val="center"/>
        <w:rPr>
          <w:rFonts w:cs="David"/>
          <w:b/>
          <w:bCs/>
          <w:sz w:val="24"/>
          <w:szCs w:val="24"/>
          <w:u w:val="single"/>
          <w:rtl/>
          <w:lang w:eastAsia="en-US"/>
        </w:rPr>
      </w:pPr>
      <w:r>
        <w:rPr>
          <w:rFonts w:cs="David" w:hint="cs"/>
          <w:b/>
          <w:bCs/>
          <w:sz w:val="24"/>
          <w:szCs w:val="24"/>
          <w:u w:val="single"/>
          <w:rtl/>
          <w:lang w:eastAsia="en-US"/>
        </w:rPr>
        <w:t xml:space="preserve">מכרז </w:t>
      </w:r>
      <w:r w:rsidR="00AA141D">
        <w:rPr>
          <w:rFonts w:cs="David" w:hint="cs"/>
          <w:b/>
          <w:bCs/>
          <w:sz w:val="24"/>
          <w:szCs w:val="24"/>
          <w:u w:val="single"/>
          <w:rtl/>
          <w:lang w:eastAsia="en-US"/>
        </w:rPr>
        <w:t>12/17</w:t>
      </w:r>
    </w:p>
    <w:p w:rsidR="00AA141D" w:rsidRPr="00AA141D" w:rsidRDefault="00532A49" w:rsidP="00AA141D">
      <w:pPr>
        <w:spacing w:line="360" w:lineRule="auto"/>
        <w:jc w:val="center"/>
        <w:rPr>
          <w:rFonts w:ascii="David" w:hAnsi="David" w:cs="David"/>
          <w:b/>
          <w:sz w:val="24"/>
          <w:szCs w:val="24"/>
          <w:u w:val="single"/>
          <w:rtl/>
        </w:rPr>
      </w:pPr>
      <w:r w:rsidRPr="00AA141D">
        <w:rPr>
          <w:rFonts w:cs="David"/>
          <w:b/>
          <w:bCs/>
          <w:sz w:val="24"/>
          <w:szCs w:val="24"/>
          <w:u w:val="single"/>
          <w:rtl/>
          <w:lang w:eastAsia="en-US"/>
        </w:rPr>
        <w:t xml:space="preserve">מכרז פומבי </w:t>
      </w:r>
      <w:r w:rsidR="00AA141D" w:rsidRPr="00AA141D">
        <w:rPr>
          <w:rFonts w:ascii="Arial" w:hAnsi="Arial" w:cs="David"/>
          <w:b/>
          <w:bCs/>
          <w:position w:val="2"/>
          <w:sz w:val="24"/>
          <w:szCs w:val="24"/>
          <w:u w:val="single"/>
          <w:rtl/>
        </w:rPr>
        <w:t>מכרז פומבי</w:t>
      </w:r>
      <w:r w:rsidR="00AA141D" w:rsidRPr="00AA141D">
        <w:rPr>
          <w:rFonts w:ascii="Arial" w:hAnsi="Arial" w:cs="David" w:hint="cs"/>
          <w:b/>
          <w:bCs/>
          <w:position w:val="2"/>
          <w:sz w:val="24"/>
          <w:szCs w:val="24"/>
          <w:u w:val="single"/>
          <w:rtl/>
        </w:rPr>
        <w:t xml:space="preserve"> ל</w:t>
      </w:r>
      <w:r w:rsidR="00AA141D" w:rsidRPr="00AA141D">
        <w:rPr>
          <w:rFonts w:ascii="Arial" w:hAnsi="Arial" w:cs="David"/>
          <w:b/>
          <w:bCs/>
          <w:position w:val="2"/>
          <w:sz w:val="24"/>
          <w:szCs w:val="24"/>
          <w:u w:val="single"/>
          <w:rtl/>
        </w:rPr>
        <w:t>אספקת שירותי איסוף דואר, מסמכים</w:t>
      </w:r>
      <w:r w:rsidR="00AA141D" w:rsidRPr="00AA141D">
        <w:rPr>
          <w:rFonts w:ascii="Arial" w:hAnsi="Arial" w:cs="David" w:hint="cs"/>
          <w:b/>
          <w:bCs/>
          <w:position w:val="2"/>
          <w:sz w:val="24"/>
          <w:szCs w:val="24"/>
          <w:u w:val="single"/>
          <w:rtl/>
        </w:rPr>
        <w:t xml:space="preserve"> וחבילות</w:t>
      </w:r>
      <w:r w:rsidR="00AA141D" w:rsidRPr="00AA141D">
        <w:rPr>
          <w:rFonts w:ascii="Arial" w:hAnsi="Arial" w:cs="David"/>
          <w:b/>
          <w:bCs/>
          <w:position w:val="2"/>
          <w:sz w:val="24"/>
          <w:szCs w:val="24"/>
          <w:u w:val="single"/>
          <w:rtl/>
        </w:rPr>
        <w:t xml:space="preserve"> והעברתם</w:t>
      </w:r>
    </w:p>
    <w:p w:rsidR="00532A49" w:rsidRPr="00AA141D" w:rsidRDefault="00AA141D" w:rsidP="00AA141D">
      <w:pPr>
        <w:spacing w:line="360" w:lineRule="auto"/>
        <w:jc w:val="center"/>
        <w:rPr>
          <w:rFonts w:cs="David"/>
          <w:b/>
          <w:bCs/>
          <w:sz w:val="24"/>
          <w:szCs w:val="24"/>
          <w:u w:val="single"/>
          <w:rtl/>
          <w:lang w:eastAsia="en-US"/>
        </w:rPr>
      </w:pPr>
      <w:r w:rsidRPr="00AA141D">
        <w:rPr>
          <w:rFonts w:ascii="Arial" w:hAnsi="Arial" w:cs="David" w:hint="cs"/>
          <w:b/>
          <w:bCs/>
          <w:position w:val="2"/>
          <w:sz w:val="24"/>
          <w:szCs w:val="24"/>
          <w:u w:val="single"/>
          <w:rtl/>
        </w:rPr>
        <w:t>בין יחידות רשות האכיפה והגבייה</w:t>
      </w:r>
    </w:p>
    <w:p w:rsidR="00532A49" w:rsidRPr="00532A49" w:rsidRDefault="00532A49" w:rsidP="00532A49">
      <w:pPr>
        <w:jc w:val="center"/>
        <w:rPr>
          <w:rFonts w:cs="David"/>
          <w:b/>
          <w:bCs/>
          <w:sz w:val="24"/>
          <w:szCs w:val="24"/>
          <w:u w:val="single"/>
          <w:rtl/>
          <w:lang w:eastAsia="en-US"/>
        </w:rPr>
      </w:pPr>
    </w:p>
    <w:p w:rsidR="0055653B" w:rsidRPr="009934B3" w:rsidRDefault="009934B3" w:rsidP="009934B3">
      <w:pPr>
        <w:spacing w:line="360" w:lineRule="auto"/>
        <w:rPr>
          <w:rFonts w:cs="David"/>
          <w:b/>
          <w:bCs/>
          <w:sz w:val="24"/>
          <w:szCs w:val="24"/>
          <w:u w:val="single"/>
          <w:rtl/>
          <w:lang w:eastAsia="en-US"/>
        </w:rPr>
      </w:pPr>
      <w:r w:rsidRPr="009934B3">
        <w:rPr>
          <w:rFonts w:cs="David"/>
          <w:b/>
          <w:bCs/>
          <w:sz w:val="24"/>
          <w:szCs w:val="24"/>
          <w:rtl/>
          <w:lang w:eastAsia="en-US"/>
        </w:rPr>
        <w:tab/>
      </w:r>
      <w:r w:rsidR="0055653B" w:rsidRPr="00620877">
        <w:rPr>
          <w:rFonts w:cs="David" w:hint="cs"/>
          <w:sz w:val="24"/>
          <w:szCs w:val="24"/>
          <w:rtl/>
        </w:rPr>
        <w:t>מתבקשות ב</w:t>
      </w:r>
      <w:r w:rsidR="00CE3142">
        <w:rPr>
          <w:rFonts w:cs="David" w:hint="cs"/>
          <w:sz w:val="24"/>
          <w:szCs w:val="24"/>
          <w:rtl/>
        </w:rPr>
        <w:t>זה הצעות נשוא המכרז שבנדון:</w:t>
      </w:r>
    </w:p>
    <w:p w:rsidR="0055653B" w:rsidRPr="00620877" w:rsidRDefault="0055653B" w:rsidP="00503CFE">
      <w:pPr>
        <w:numPr>
          <w:ilvl w:val="0"/>
          <w:numId w:val="1"/>
        </w:numPr>
        <w:spacing w:line="360" w:lineRule="auto"/>
        <w:jc w:val="both"/>
        <w:rPr>
          <w:rFonts w:cs="David"/>
          <w:sz w:val="24"/>
          <w:szCs w:val="24"/>
        </w:rPr>
      </w:pPr>
      <w:r w:rsidRPr="00620877">
        <w:rPr>
          <w:rFonts w:cs="David" w:hint="cs"/>
          <w:sz w:val="24"/>
          <w:szCs w:val="24"/>
          <w:rtl/>
        </w:rPr>
        <w:t>את תנאי המכרז ונספחיו</w:t>
      </w:r>
      <w:r w:rsidRPr="00620877">
        <w:rPr>
          <w:rFonts w:ascii="Arial" w:hAnsi="Arial" w:cs="David"/>
          <w:sz w:val="24"/>
          <w:szCs w:val="24"/>
          <w:rtl/>
        </w:rPr>
        <w:t xml:space="preserve"> ניתן </w:t>
      </w:r>
      <w:r w:rsidRPr="00620877">
        <w:rPr>
          <w:rFonts w:ascii="Arial" w:hAnsi="Arial" w:cs="David" w:hint="cs"/>
          <w:sz w:val="24"/>
          <w:szCs w:val="24"/>
          <w:rtl/>
        </w:rPr>
        <w:t xml:space="preserve">לקבל באמצעות דוא"ל </w:t>
      </w:r>
      <w:hyperlink r:id="rId8" w:history="1">
        <w:r w:rsidR="00503CFE" w:rsidRPr="00620877">
          <w:rPr>
            <w:rStyle w:val="Hyperlink"/>
            <w:rFonts w:cs="David"/>
            <w:sz w:val="24"/>
            <w:szCs w:val="24"/>
          </w:rPr>
          <w:t>michrazim@eca.gov.il</w:t>
        </w:r>
      </w:hyperlink>
      <w:r w:rsidR="00EB0D09" w:rsidRPr="00620877">
        <w:rPr>
          <w:rFonts w:cs="David"/>
          <w:sz w:val="24"/>
          <w:szCs w:val="24"/>
          <w:u w:val="single"/>
        </w:rPr>
        <w:t xml:space="preserve"> </w:t>
      </w:r>
      <w:r w:rsidR="00EB0D09" w:rsidRPr="00620877">
        <w:rPr>
          <w:rFonts w:cs="David" w:hint="cs"/>
          <w:sz w:val="24"/>
          <w:szCs w:val="24"/>
          <w:rtl/>
        </w:rPr>
        <w:t xml:space="preserve">  </w:t>
      </w:r>
    </w:p>
    <w:p w:rsidR="0055653B" w:rsidRPr="00620877" w:rsidRDefault="0055653B" w:rsidP="00A01CD4">
      <w:pPr>
        <w:numPr>
          <w:ilvl w:val="0"/>
          <w:numId w:val="1"/>
        </w:numPr>
        <w:spacing w:line="360" w:lineRule="auto"/>
        <w:jc w:val="both"/>
        <w:rPr>
          <w:rFonts w:cs="David"/>
          <w:sz w:val="24"/>
          <w:szCs w:val="24"/>
        </w:rPr>
      </w:pPr>
      <w:r w:rsidRPr="00620877">
        <w:rPr>
          <w:rFonts w:cs="David" w:hint="cs"/>
          <w:sz w:val="24"/>
          <w:szCs w:val="24"/>
          <w:rtl/>
        </w:rPr>
        <w:t xml:space="preserve">לפרטים נוספים לגבי המכרז </w:t>
      </w:r>
      <w:r w:rsidR="00227DD1" w:rsidRPr="00620877">
        <w:rPr>
          <w:rFonts w:cs="David" w:hint="cs"/>
          <w:sz w:val="24"/>
          <w:szCs w:val="24"/>
          <w:rtl/>
        </w:rPr>
        <w:t>ניתן</w:t>
      </w:r>
      <w:r w:rsidRPr="00620877">
        <w:rPr>
          <w:rFonts w:cs="David" w:hint="cs"/>
          <w:sz w:val="24"/>
          <w:szCs w:val="24"/>
          <w:rtl/>
        </w:rPr>
        <w:t xml:space="preserve"> לפנות </w:t>
      </w:r>
      <w:r w:rsidR="00351EF9" w:rsidRPr="00620877">
        <w:rPr>
          <w:rFonts w:cs="David" w:hint="cs"/>
          <w:sz w:val="24"/>
          <w:szCs w:val="24"/>
          <w:rtl/>
        </w:rPr>
        <w:t xml:space="preserve">לכתובת דוא"ל </w:t>
      </w:r>
      <w:r w:rsidRPr="00620877">
        <w:rPr>
          <w:rFonts w:cs="David" w:hint="cs"/>
          <w:sz w:val="24"/>
          <w:szCs w:val="24"/>
          <w:rtl/>
        </w:rPr>
        <w:t xml:space="preserve"> </w:t>
      </w:r>
      <w:hyperlink r:id="rId9" w:history="1">
        <w:r w:rsidR="00514126" w:rsidRPr="00620877">
          <w:rPr>
            <w:rStyle w:val="Hyperlink"/>
            <w:rFonts w:cs="David"/>
            <w:sz w:val="24"/>
            <w:szCs w:val="24"/>
          </w:rPr>
          <w:t>michrazim@eca.gov.il</w:t>
        </w:r>
      </w:hyperlink>
      <w:r w:rsidR="00EB0D09" w:rsidRPr="00620877">
        <w:rPr>
          <w:rFonts w:cs="David"/>
          <w:sz w:val="24"/>
          <w:szCs w:val="24"/>
          <w:u w:val="single"/>
        </w:rPr>
        <w:t xml:space="preserve"> </w:t>
      </w:r>
      <w:r w:rsidR="00EB0D09" w:rsidRPr="00620877">
        <w:rPr>
          <w:rFonts w:cs="David" w:hint="cs"/>
          <w:sz w:val="24"/>
          <w:szCs w:val="24"/>
          <w:rtl/>
        </w:rPr>
        <w:t xml:space="preserve">  </w:t>
      </w:r>
    </w:p>
    <w:p w:rsidR="00DD30F9" w:rsidRDefault="00332297" w:rsidP="00DD30F9">
      <w:pPr>
        <w:numPr>
          <w:ilvl w:val="0"/>
          <w:numId w:val="1"/>
        </w:numPr>
        <w:spacing w:line="360" w:lineRule="auto"/>
        <w:jc w:val="both"/>
        <w:rPr>
          <w:rFonts w:cs="David"/>
          <w:sz w:val="24"/>
          <w:szCs w:val="24"/>
        </w:rPr>
      </w:pPr>
      <w:r>
        <w:rPr>
          <w:rFonts w:cs="David" w:hint="cs"/>
          <w:sz w:val="24"/>
          <w:szCs w:val="24"/>
          <w:rtl/>
        </w:rPr>
        <w:t>תנאי סף</w:t>
      </w:r>
      <w:r w:rsidR="0089210E">
        <w:rPr>
          <w:rFonts w:cs="David" w:hint="cs"/>
          <w:sz w:val="24"/>
          <w:szCs w:val="24"/>
          <w:rtl/>
        </w:rPr>
        <w:t xml:space="preserve"> להשתתפות במכרז:</w:t>
      </w:r>
    </w:p>
    <w:p w:rsidR="00DD30F9" w:rsidRPr="00C8572B" w:rsidRDefault="00DD30F9" w:rsidP="00E6723D">
      <w:pPr>
        <w:pStyle w:val="10"/>
        <w:numPr>
          <w:ilvl w:val="0"/>
          <w:numId w:val="2"/>
        </w:numPr>
        <w:rPr>
          <w:rFonts w:ascii="Times New Roman" w:hAnsi="Times New Roman" w:cs="David"/>
          <w:kern w:val="0"/>
          <w:sz w:val="24"/>
          <w:szCs w:val="24"/>
          <w:u w:val="single"/>
          <w:rtl/>
        </w:rPr>
      </w:pPr>
      <w:r w:rsidRPr="00C8572B">
        <w:rPr>
          <w:rFonts w:ascii="Times New Roman" w:hAnsi="Times New Roman" w:cs="David" w:hint="cs"/>
          <w:kern w:val="0"/>
          <w:sz w:val="24"/>
          <w:szCs w:val="24"/>
          <w:u w:val="single"/>
          <w:rtl/>
        </w:rPr>
        <w:t>התאגדות כדין:</w:t>
      </w:r>
    </w:p>
    <w:p w:rsidR="00AA141D" w:rsidRDefault="00AA141D" w:rsidP="00AA141D">
      <w:pPr>
        <w:pStyle w:val="ad"/>
        <w:numPr>
          <w:ilvl w:val="0"/>
          <w:numId w:val="36"/>
        </w:numPr>
        <w:spacing w:line="360" w:lineRule="auto"/>
        <w:ind w:left="786"/>
        <w:jc w:val="both"/>
        <w:rPr>
          <w:rFonts w:ascii="Arial" w:hAnsi="Arial"/>
        </w:rPr>
      </w:pPr>
      <w:r w:rsidRPr="00AA141D">
        <w:rPr>
          <w:rFonts w:ascii="Arial" w:hAnsi="Arial" w:hint="cs"/>
          <w:rtl/>
        </w:rPr>
        <w:t>על המציע להיות תאגיד רשום כדין בישראל. המציע יצרף תעודת התאגדות מהמרשם הרשמי הרלוונטי</w:t>
      </w:r>
      <w:r w:rsidRPr="00AA141D">
        <w:rPr>
          <w:rFonts w:ascii="Arial" w:hAnsi="Arial" w:hint="cs"/>
          <w:b/>
          <w:bCs/>
          <w:rtl/>
        </w:rPr>
        <w:t xml:space="preserve"> </w:t>
      </w:r>
      <w:r w:rsidRPr="00AA141D">
        <w:rPr>
          <w:rFonts w:ascii="Arial" w:hAnsi="Arial" w:hint="cs"/>
          <w:rtl/>
        </w:rPr>
        <w:t>ובנוסף, יצרף המציע נסח של התאגיד אשר במסגרתו יצוין כי לתאגיד אין חובות לרשם הרלוונטי (רשם החברות/ רשם השותפויות).</w:t>
      </w:r>
    </w:p>
    <w:p w:rsidR="00AA141D" w:rsidRDefault="00AA141D" w:rsidP="00AA141D">
      <w:pPr>
        <w:pStyle w:val="ad"/>
        <w:spacing w:line="360" w:lineRule="auto"/>
        <w:jc w:val="both"/>
        <w:rPr>
          <w:rFonts w:ascii="Arial" w:hAnsi="Arial"/>
          <w:rtl/>
        </w:rPr>
      </w:pPr>
      <w:r w:rsidRPr="00AA141D">
        <w:rPr>
          <w:rFonts w:ascii="Arial" w:hAnsi="Arial" w:hint="cs"/>
          <w:rtl/>
        </w:rPr>
        <w:t xml:space="preserve">את המסמך המפרט את המידע הנ"ל יפיק המציע, ללא תשלום, באתר הרשמי של רשם החברות, בקישור שלהלן </w:t>
      </w:r>
      <w:hyperlink r:id="rId10" w:history="1">
        <w:r w:rsidRPr="00AA141D">
          <w:rPr>
            <w:rStyle w:val="Hyperlink"/>
            <w:rFonts w:ascii="Arial" w:hAnsi="Arial"/>
          </w:rPr>
          <w:t>http://147.237.72.24/WebOJSite/CompaniesList.aspx</w:t>
        </w:r>
      </w:hyperlink>
      <w:r w:rsidRPr="00AA141D">
        <w:rPr>
          <w:rFonts w:ascii="Arial" w:hAnsi="Arial" w:hint="cs"/>
          <w:rtl/>
        </w:rPr>
        <w:t>.</w:t>
      </w:r>
      <w:r>
        <w:rPr>
          <w:rFonts w:ascii="Arial" w:hAnsi="Arial" w:hint="cs"/>
          <w:rtl/>
        </w:rPr>
        <w:t xml:space="preserve"> </w:t>
      </w:r>
    </w:p>
    <w:p w:rsidR="00AA141D" w:rsidRDefault="00AA141D" w:rsidP="00AA141D">
      <w:pPr>
        <w:pStyle w:val="ad"/>
        <w:spacing w:line="360" w:lineRule="auto"/>
        <w:jc w:val="both"/>
        <w:rPr>
          <w:rFonts w:ascii="Arial" w:hAnsi="Arial"/>
          <w:rtl/>
        </w:rPr>
      </w:pPr>
      <w:r w:rsidRPr="00056825">
        <w:rPr>
          <w:rFonts w:ascii="Arial" w:hAnsi="Arial" w:hint="cs"/>
          <w:rtl/>
        </w:rPr>
        <w:t xml:space="preserve">תעודת ההתאגדות מהמרשם הרשמי הרלוונטי- תצורף ותסומן </w:t>
      </w:r>
      <w:r w:rsidRPr="00056825">
        <w:rPr>
          <w:rFonts w:ascii="Arial" w:hAnsi="Arial" w:hint="cs"/>
          <w:b/>
          <w:bCs/>
          <w:rtl/>
        </w:rPr>
        <w:t>כנספח א'1</w:t>
      </w:r>
      <w:r w:rsidRPr="00056825">
        <w:rPr>
          <w:rFonts w:ascii="Arial" w:hAnsi="Arial" w:hint="cs"/>
          <w:rtl/>
        </w:rPr>
        <w:t xml:space="preserve"> </w:t>
      </w:r>
      <w:proofErr w:type="spellStart"/>
      <w:r w:rsidRPr="00056825">
        <w:rPr>
          <w:rFonts w:ascii="Arial" w:hAnsi="Arial" w:hint="cs"/>
          <w:rtl/>
        </w:rPr>
        <w:t>המצ"ב</w:t>
      </w:r>
      <w:proofErr w:type="spellEnd"/>
      <w:r w:rsidRPr="00056825">
        <w:rPr>
          <w:rFonts w:ascii="Arial" w:hAnsi="Arial" w:hint="cs"/>
          <w:rtl/>
        </w:rPr>
        <w:t xml:space="preserve"> למסמכי המכרז.</w:t>
      </w:r>
      <w:r>
        <w:rPr>
          <w:rFonts w:ascii="Arial" w:hAnsi="Arial" w:hint="cs"/>
          <w:rtl/>
        </w:rPr>
        <w:t xml:space="preserve"> </w:t>
      </w:r>
    </w:p>
    <w:p w:rsidR="00AA141D" w:rsidRDefault="00AA141D" w:rsidP="00AA141D">
      <w:pPr>
        <w:pStyle w:val="ad"/>
        <w:spacing w:line="360" w:lineRule="auto"/>
        <w:jc w:val="both"/>
        <w:rPr>
          <w:rFonts w:ascii="Arial" w:hAnsi="Arial"/>
          <w:rtl/>
        </w:rPr>
      </w:pPr>
      <w:r>
        <w:rPr>
          <w:rFonts w:ascii="Arial" w:hAnsi="Arial" w:hint="cs"/>
          <w:rtl/>
        </w:rPr>
        <w:t xml:space="preserve">נסח </w:t>
      </w:r>
      <w:r w:rsidRPr="00056825">
        <w:rPr>
          <w:rFonts w:ascii="Arial" w:hAnsi="Arial" w:hint="cs"/>
          <w:rtl/>
        </w:rPr>
        <w:t xml:space="preserve">התאגיד, מהאתר הרשמי של רשם התאגידים- כמפורט לעיל- יצורף ויסומן </w:t>
      </w:r>
      <w:r w:rsidRPr="00056825">
        <w:rPr>
          <w:rFonts w:ascii="Arial" w:hAnsi="Arial" w:hint="cs"/>
          <w:b/>
          <w:bCs/>
          <w:rtl/>
        </w:rPr>
        <w:t>כנספח א'2</w:t>
      </w:r>
      <w:r w:rsidRPr="00056825">
        <w:rPr>
          <w:rFonts w:ascii="Arial" w:hAnsi="Arial" w:hint="cs"/>
          <w:rtl/>
        </w:rPr>
        <w:t xml:space="preserve"> </w:t>
      </w:r>
      <w:proofErr w:type="spellStart"/>
      <w:r w:rsidRPr="00056825">
        <w:rPr>
          <w:rFonts w:ascii="Arial" w:hAnsi="Arial" w:hint="cs"/>
          <w:rtl/>
        </w:rPr>
        <w:t>המצ"ב</w:t>
      </w:r>
      <w:proofErr w:type="spellEnd"/>
      <w:r w:rsidRPr="00056825">
        <w:rPr>
          <w:rFonts w:ascii="Arial" w:hAnsi="Arial" w:hint="cs"/>
          <w:rtl/>
        </w:rPr>
        <w:t xml:space="preserve"> למסמכי המכרז.</w:t>
      </w:r>
    </w:p>
    <w:p w:rsidR="00AA141D" w:rsidRPr="00AA141D" w:rsidRDefault="00AA141D" w:rsidP="00AA141D">
      <w:pPr>
        <w:pStyle w:val="ad"/>
        <w:numPr>
          <w:ilvl w:val="0"/>
          <w:numId w:val="36"/>
        </w:numPr>
        <w:spacing w:line="360" w:lineRule="auto"/>
        <w:ind w:left="565"/>
        <w:jc w:val="both"/>
        <w:rPr>
          <w:rFonts w:ascii="Arial" w:hAnsi="Arial"/>
        </w:rPr>
      </w:pPr>
      <w:r w:rsidRPr="00AA141D">
        <w:rPr>
          <w:rFonts w:ascii="Arial" w:hAnsi="Arial" w:hint="cs"/>
          <w:rtl/>
        </w:rPr>
        <w:t xml:space="preserve">על </w:t>
      </w:r>
      <w:r w:rsidRPr="00AA141D">
        <w:rPr>
          <w:rFonts w:ascii="Arial" w:hAnsi="Arial"/>
          <w:rtl/>
        </w:rPr>
        <w:t xml:space="preserve">המציע העונה על דרישות הוראות ס' 2א לחוק חובת המכרזים, </w:t>
      </w:r>
      <w:r w:rsidRPr="00AA141D">
        <w:rPr>
          <w:rFonts w:ascii="Arial" w:hAnsi="Arial" w:hint="eastAsia"/>
          <w:rtl/>
        </w:rPr>
        <w:t>התשנ</w:t>
      </w:r>
      <w:r w:rsidRPr="00AA141D">
        <w:rPr>
          <w:rFonts w:ascii="Arial" w:hAnsi="Arial"/>
          <w:rtl/>
        </w:rPr>
        <w:t>"ב-1992 (להלן:</w:t>
      </w:r>
      <w:r w:rsidR="00565A69">
        <w:rPr>
          <w:rFonts w:ascii="Arial" w:hAnsi="Arial" w:hint="cs"/>
          <w:rtl/>
        </w:rPr>
        <w:t xml:space="preserve"> </w:t>
      </w:r>
      <w:r w:rsidRPr="00AA141D">
        <w:rPr>
          <w:rFonts w:ascii="Arial" w:hAnsi="Arial"/>
          <w:rtl/>
        </w:rPr>
        <w:t>"החוק"</w:t>
      </w:r>
      <w:r w:rsidRPr="00AA141D">
        <w:rPr>
          <w:rFonts w:ascii="Arial" w:hAnsi="Arial"/>
        </w:rPr>
        <w:t>(</w:t>
      </w:r>
      <w:r w:rsidRPr="00AA141D">
        <w:rPr>
          <w:rFonts w:ascii="Arial" w:hAnsi="Arial"/>
          <w:rtl/>
        </w:rPr>
        <w:t xml:space="preserve"> לעניין עידוד נשים בעסקים, להגיש ביחד עם הצעתו אישור ותצהיר לפיו העסק הוא בשליטת אישה. על פי החוק לאחר שקלול התוצאות , אם קיבלו שתי ההצעות או יותר תוצאה משוקללת זהה היא התוצאה הגבוהה ביותר, ואחת מההצעות היא עסק בשליטת אישה, תיבחר ההצעה האמורה כזוכה במכרז ובלבד שצורף לה, בעת הגשתה, אישור ותצהיר כאמור.</w:t>
      </w:r>
    </w:p>
    <w:p w:rsidR="003A2775" w:rsidRPr="00AA141D" w:rsidRDefault="003A2775" w:rsidP="00AA141D">
      <w:pPr>
        <w:pStyle w:val="10"/>
        <w:numPr>
          <w:ilvl w:val="0"/>
          <w:numId w:val="2"/>
        </w:numPr>
        <w:rPr>
          <w:rFonts w:ascii="Times New Roman" w:hAnsi="Times New Roman" w:cs="David"/>
          <w:kern w:val="0"/>
          <w:sz w:val="24"/>
          <w:szCs w:val="24"/>
          <w:u w:val="single"/>
          <w:rtl/>
        </w:rPr>
      </w:pPr>
      <w:r w:rsidRPr="00AA141D">
        <w:rPr>
          <w:rFonts w:ascii="Times New Roman" w:hAnsi="Times New Roman" w:cs="David"/>
          <w:kern w:val="0"/>
          <w:sz w:val="24"/>
          <w:szCs w:val="24"/>
          <w:u w:val="single"/>
          <w:rtl/>
        </w:rPr>
        <w:t>ניהול ספרים ופנקסים:</w:t>
      </w:r>
    </w:p>
    <w:p w:rsidR="003A2775" w:rsidRPr="003A2775" w:rsidRDefault="003A2775" w:rsidP="003A2775">
      <w:pPr>
        <w:spacing w:line="360" w:lineRule="auto"/>
        <w:ind w:left="786"/>
        <w:rPr>
          <w:rFonts w:cs="David"/>
          <w:sz w:val="24"/>
          <w:szCs w:val="24"/>
          <w:rtl/>
        </w:rPr>
      </w:pPr>
      <w:r w:rsidRPr="003A2775">
        <w:rPr>
          <w:rFonts w:cs="David"/>
          <w:sz w:val="24"/>
          <w:szCs w:val="24"/>
          <w:rtl/>
        </w:rPr>
        <w:t xml:space="preserve">  המציע יצרף את המסמכים כדלקמן:</w:t>
      </w:r>
    </w:p>
    <w:p w:rsidR="00D61CDF" w:rsidRPr="00D61CDF" w:rsidRDefault="003A2775" w:rsidP="00D61CDF">
      <w:pPr>
        <w:pStyle w:val="ad"/>
        <w:numPr>
          <w:ilvl w:val="0"/>
          <w:numId w:val="3"/>
        </w:numPr>
        <w:spacing w:line="360" w:lineRule="auto"/>
        <w:rPr>
          <w:sz w:val="24"/>
          <w:rtl/>
        </w:rPr>
      </w:pPr>
      <w:r w:rsidRPr="003A2775">
        <w:rPr>
          <w:sz w:val="24"/>
          <w:rtl/>
        </w:rPr>
        <w:t xml:space="preserve">אישור </w:t>
      </w:r>
      <w:r w:rsidRPr="009E7ADF">
        <w:rPr>
          <w:sz w:val="24"/>
          <w:u w:val="single"/>
          <w:rtl/>
        </w:rPr>
        <w:t>תקף</w:t>
      </w:r>
      <w:r w:rsidRPr="003A2775">
        <w:rPr>
          <w:sz w:val="24"/>
          <w:rtl/>
        </w:rPr>
        <w:t xml:space="preserve"> מפקיד מורשה, רואה חשבון או יועץ מס על ניהול ספרים ופנקסי חשבונות על-פי הוראות הדין </w:t>
      </w:r>
      <w:r w:rsidR="00D61CDF">
        <w:rPr>
          <w:rFonts w:hint="cs"/>
          <w:sz w:val="24"/>
          <w:rtl/>
        </w:rPr>
        <w:t xml:space="preserve"> האמורות</w:t>
      </w:r>
      <w:r w:rsidRPr="003A2775">
        <w:rPr>
          <w:sz w:val="24"/>
          <w:rtl/>
        </w:rPr>
        <w:t>.</w:t>
      </w:r>
    </w:p>
    <w:p w:rsidR="00D44D48" w:rsidRDefault="003A2775" w:rsidP="00D61CDF">
      <w:pPr>
        <w:pStyle w:val="ad"/>
        <w:numPr>
          <w:ilvl w:val="0"/>
          <w:numId w:val="3"/>
        </w:numPr>
        <w:spacing w:line="360" w:lineRule="auto"/>
        <w:rPr>
          <w:sz w:val="24"/>
        </w:rPr>
      </w:pPr>
      <w:r w:rsidRPr="00D61CDF">
        <w:rPr>
          <w:sz w:val="24"/>
          <w:rtl/>
        </w:rPr>
        <w:t xml:space="preserve">תצהיר על פי חוק עסקאות גופים ציבוריים </w:t>
      </w:r>
      <w:r w:rsidR="00D61CDF">
        <w:rPr>
          <w:rFonts w:hint="cs"/>
          <w:sz w:val="24"/>
          <w:rtl/>
        </w:rPr>
        <w:t>.</w:t>
      </w:r>
    </w:p>
    <w:p w:rsidR="00557460" w:rsidRDefault="00557460" w:rsidP="00557460">
      <w:pPr>
        <w:pStyle w:val="ad"/>
        <w:numPr>
          <w:ilvl w:val="0"/>
          <w:numId w:val="2"/>
        </w:numPr>
        <w:spacing w:line="360" w:lineRule="auto"/>
        <w:rPr>
          <w:sz w:val="24"/>
        </w:rPr>
      </w:pPr>
      <w:r w:rsidRPr="00B34093">
        <w:rPr>
          <w:rFonts w:hint="eastAsia"/>
          <w:rtl/>
        </w:rPr>
        <w:t>על</w:t>
      </w:r>
      <w:r w:rsidRPr="00B34093">
        <w:rPr>
          <w:rtl/>
        </w:rPr>
        <w:t xml:space="preserve"> </w:t>
      </w:r>
      <w:r w:rsidRPr="00B34093">
        <w:rPr>
          <w:rFonts w:hint="eastAsia"/>
          <w:rtl/>
        </w:rPr>
        <w:t>המציע</w:t>
      </w:r>
      <w:r w:rsidRPr="00B34093">
        <w:rPr>
          <w:rtl/>
        </w:rPr>
        <w:t xml:space="preserve"> </w:t>
      </w:r>
      <w:r w:rsidRPr="00B34093">
        <w:rPr>
          <w:rFonts w:hint="eastAsia"/>
          <w:rtl/>
        </w:rPr>
        <w:t>לצרף</w:t>
      </w:r>
      <w:r w:rsidRPr="00B34093">
        <w:rPr>
          <w:rtl/>
        </w:rPr>
        <w:t xml:space="preserve"> </w:t>
      </w:r>
      <w:r w:rsidRPr="00B34093">
        <w:rPr>
          <w:rFonts w:hint="eastAsia"/>
          <w:rtl/>
        </w:rPr>
        <w:t>תצהיר</w:t>
      </w:r>
      <w:r w:rsidRPr="00B34093">
        <w:rPr>
          <w:rtl/>
        </w:rPr>
        <w:t xml:space="preserve"> </w:t>
      </w:r>
      <w:r w:rsidRPr="00B34093">
        <w:rPr>
          <w:rFonts w:hint="eastAsia"/>
          <w:rtl/>
        </w:rPr>
        <w:t>בדבר</w:t>
      </w:r>
      <w:r w:rsidRPr="00B34093">
        <w:rPr>
          <w:rtl/>
        </w:rPr>
        <w:t xml:space="preserve"> </w:t>
      </w:r>
      <w:r w:rsidRPr="00532A49">
        <w:rPr>
          <w:rFonts w:hint="eastAsia"/>
          <w:b/>
          <w:bCs/>
          <w:rtl/>
        </w:rPr>
        <w:t>אי</w:t>
      </w:r>
      <w:r w:rsidRPr="00532A49">
        <w:rPr>
          <w:b/>
          <w:bCs/>
          <w:rtl/>
        </w:rPr>
        <w:t xml:space="preserve"> </w:t>
      </w:r>
      <w:r w:rsidRPr="00532A49">
        <w:rPr>
          <w:rFonts w:hint="eastAsia"/>
          <w:b/>
          <w:bCs/>
          <w:rtl/>
        </w:rPr>
        <w:t>תיאום</w:t>
      </w:r>
      <w:r w:rsidRPr="00532A49">
        <w:rPr>
          <w:b/>
          <w:bCs/>
          <w:rtl/>
        </w:rPr>
        <w:t xml:space="preserve"> </w:t>
      </w:r>
      <w:r w:rsidRPr="00532A49">
        <w:rPr>
          <w:rFonts w:hint="eastAsia"/>
          <w:b/>
          <w:bCs/>
          <w:rtl/>
        </w:rPr>
        <w:t>מכרז</w:t>
      </w:r>
      <w:r>
        <w:rPr>
          <w:rFonts w:hint="cs"/>
          <w:sz w:val="24"/>
          <w:rtl/>
        </w:rPr>
        <w:t>.</w:t>
      </w:r>
    </w:p>
    <w:p w:rsidR="006B05A8" w:rsidRDefault="006B05A8" w:rsidP="00557460">
      <w:pPr>
        <w:pStyle w:val="ad"/>
        <w:numPr>
          <w:ilvl w:val="0"/>
          <w:numId w:val="2"/>
        </w:numPr>
        <w:spacing w:line="360" w:lineRule="auto"/>
        <w:rPr>
          <w:sz w:val="24"/>
        </w:rPr>
      </w:pPr>
      <w:r>
        <w:rPr>
          <w:rFonts w:hint="cs"/>
          <w:sz w:val="24"/>
          <w:rtl/>
        </w:rPr>
        <w:t>על המציע או מו</w:t>
      </w:r>
      <w:r w:rsidR="00532A49">
        <w:rPr>
          <w:rFonts w:hint="cs"/>
          <w:sz w:val="24"/>
          <w:rtl/>
        </w:rPr>
        <w:t>רשה החתימה מטעמו</w:t>
      </w:r>
      <w:r>
        <w:rPr>
          <w:rFonts w:hint="cs"/>
          <w:sz w:val="24"/>
          <w:rtl/>
        </w:rPr>
        <w:t xml:space="preserve"> לצרף הסכמתם </w:t>
      </w:r>
      <w:r w:rsidRPr="00532A49">
        <w:rPr>
          <w:rFonts w:hint="cs"/>
          <w:b/>
          <w:bCs/>
          <w:sz w:val="24"/>
          <w:rtl/>
        </w:rPr>
        <w:t>לעיון המזמינה במרשם הפלילי</w:t>
      </w:r>
      <w:r>
        <w:rPr>
          <w:rFonts w:hint="cs"/>
          <w:sz w:val="24"/>
          <w:rtl/>
        </w:rPr>
        <w:t>.</w:t>
      </w:r>
    </w:p>
    <w:p w:rsidR="006B05A8" w:rsidRDefault="006B05A8" w:rsidP="00557460">
      <w:pPr>
        <w:pStyle w:val="ad"/>
        <w:numPr>
          <w:ilvl w:val="0"/>
          <w:numId w:val="2"/>
        </w:numPr>
        <w:spacing w:line="360" w:lineRule="auto"/>
        <w:rPr>
          <w:sz w:val="24"/>
        </w:rPr>
      </w:pPr>
      <w:r>
        <w:rPr>
          <w:rFonts w:hint="cs"/>
          <w:sz w:val="24"/>
          <w:rtl/>
        </w:rPr>
        <w:t xml:space="preserve">על המציע לצרף תצהיר על </w:t>
      </w:r>
      <w:r w:rsidRPr="00532A49">
        <w:rPr>
          <w:rFonts w:hint="cs"/>
          <w:b/>
          <w:bCs/>
          <w:sz w:val="24"/>
          <w:rtl/>
        </w:rPr>
        <w:t xml:space="preserve">זמינות </w:t>
      </w:r>
      <w:proofErr w:type="spellStart"/>
      <w:r w:rsidRPr="00532A49">
        <w:rPr>
          <w:rFonts w:hint="cs"/>
          <w:b/>
          <w:bCs/>
          <w:sz w:val="24"/>
          <w:rtl/>
        </w:rPr>
        <w:t>מיידית</w:t>
      </w:r>
      <w:proofErr w:type="spellEnd"/>
      <w:r>
        <w:rPr>
          <w:rFonts w:hint="cs"/>
          <w:sz w:val="24"/>
          <w:rtl/>
        </w:rPr>
        <w:t xml:space="preserve"> לביצוע השירותים הנדרשים במכרז.</w:t>
      </w:r>
    </w:p>
    <w:p w:rsidR="00AA141D" w:rsidRPr="00134DF3" w:rsidRDefault="00AA141D" w:rsidP="00AA141D">
      <w:pPr>
        <w:pStyle w:val="ad"/>
        <w:numPr>
          <w:ilvl w:val="0"/>
          <w:numId w:val="2"/>
        </w:numPr>
        <w:spacing w:line="360" w:lineRule="auto"/>
        <w:rPr>
          <w:b/>
          <w:bCs/>
          <w:sz w:val="24"/>
          <w:u w:val="single"/>
        </w:rPr>
      </w:pPr>
      <w:r w:rsidRPr="00134DF3">
        <w:rPr>
          <w:rFonts w:hint="cs"/>
          <w:b/>
          <w:bCs/>
          <w:sz w:val="24"/>
          <w:u w:val="single"/>
          <w:rtl/>
        </w:rPr>
        <w:t>ערבות בנקאית:</w:t>
      </w:r>
    </w:p>
    <w:p w:rsidR="00AA141D" w:rsidRDefault="00AA141D" w:rsidP="00B87334">
      <w:pPr>
        <w:pStyle w:val="ad"/>
        <w:spacing w:line="360" w:lineRule="auto"/>
        <w:ind w:left="786"/>
        <w:rPr>
          <w:sz w:val="24"/>
        </w:rPr>
      </w:pPr>
      <w:r w:rsidRPr="003C43FD">
        <w:rPr>
          <w:sz w:val="24"/>
          <w:rtl/>
        </w:rPr>
        <w:t xml:space="preserve">על המציע לצרף </w:t>
      </w:r>
      <w:r w:rsidRPr="006F0D23">
        <w:rPr>
          <w:b/>
          <w:bCs/>
          <w:sz w:val="24"/>
          <w:rtl/>
        </w:rPr>
        <w:t>ערבות בנקאית</w:t>
      </w:r>
      <w:r w:rsidRPr="003C43FD">
        <w:rPr>
          <w:sz w:val="24"/>
          <w:rtl/>
        </w:rPr>
        <w:t xml:space="preserve"> לפקודת המזמינה  בסך של  </w:t>
      </w:r>
      <w:r w:rsidR="00B87334">
        <w:rPr>
          <w:rFonts w:hint="cs"/>
          <w:sz w:val="24"/>
          <w:rtl/>
        </w:rPr>
        <w:t xml:space="preserve">12,600 </w:t>
      </w:r>
      <w:r w:rsidRPr="003C43FD">
        <w:rPr>
          <w:sz w:val="24"/>
          <w:rtl/>
        </w:rPr>
        <w:t xml:space="preserve">₪ כולל מע"מ </w:t>
      </w:r>
    </w:p>
    <w:p w:rsidR="00AA141D" w:rsidRPr="006F0D23" w:rsidRDefault="00AA141D" w:rsidP="00363915">
      <w:pPr>
        <w:pStyle w:val="ad"/>
        <w:spacing w:line="360" w:lineRule="auto"/>
        <w:ind w:left="786"/>
        <w:rPr>
          <w:b/>
          <w:bCs/>
          <w:sz w:val="24"/>
          <w:rtl/>
        </w:rPr>
      </w:pPr>
      <w:r w:rsidRPr="003C43FD">
        <w:rPr>
          <w:sz w:val="24"/>
          <w:rtl/>
        </w:rPr>
        <w:t>ו</w:t>
      </w:r>
      <w:r w:rsidRPr="00C57029">
        <w:rPr>
          <w:b/>
          <w:bCs/>
          <w:sz w:val="24"/>
          <w:rtl/>
        </w:rPr>
        <w:t xml:space="preserve">בתוקף עד ליום </w:t>
      </w:r>
      <w:r w:rsidR="00363915">
        <w:rPr>
          <w:rFonts w:hint="cs"/>
          <w:b/>
          <w:bCs/>
          <w:sz w:val="24"/>
          <w:rtl/>
        </w:rPr>
        <w:t>28/02/2018</w:t>
      </w:r>
      <w:r>
        <w:rPr>
          <w:rFonts w:hint="cs"/>
          <w:sz w:val="24"/>
          <w:rtl/>
        </w:rPr>
        <w:t xml:space="preserve">. </w:t>
      </w:r>
      <w:r w:rsidRPr="006F0D23">
        <w:rPr>
          <w:rFonts w:hint="cs"/>
          <w:b/>
          <w:bCs/>
          <w:sz w:val="24"/>
          <w:rtl/>
        </w:rPr>
        <w:t>אין להצמיד את ערבות המכרז.</w:t>
      </w:r>
    </w:p>
    <w:p w:rsidR="00AA141D" w:rsidRDefault="00AA141D" w:rsidP="00363915">
      <w:pPr>
        <w:pStyle w:val="ad"/>
        <w:spacing w:line="360" w:lineRule="auto"/>
        <w:ind w:left="786"/>
        <w:rPr>
          <w:sz w:val="24"/>
        </w:rPr>
      </w:pPr>
      <w:r w:rsidRPr="003C43FD">
        <w:rPr>
          <w:sz w:val="24"/>
          <w:rtl/>
        </w:rPr>
        <w:lastRenderedPageBreak/>
        <w:t>שם המציע שיירשם בערבות יהיה זהה לשמו של המציע כפי שהוא מופיע במסמכי ההתאגדות.</w:t>
      </w:r>
    </w:p>
    <w:p w:rsidR="00090543" w:rsidRDefault="00090543" w:rsidP="00557460">
      <w:pPr>
        <w:pStyle w:val="ad"/>
        <w:numPr>
          <w:ilvl w:val="0"/>
          <w:numId w:val="2"/>
        </w:numPr>
        <w:spacing w:line="360" w:lineRule="auto"/>
        <w:rPr>
          <w:sz w:val="24"/>
        </w:rPr>
      </w:pPr>
      <w:r>
        <w:rPr>
          <w:rFonts w:hint="cs"/>
          <w:sz w:val="24"/>
          <w:rtl/>
        </w:rPr>
        <w:t xml:space="preserve">על המציע לצרף </w:t>
      </w:r>
      <w:r w:rsidRPr="00532A49">
        <w:rPr>
          <w:rFonts w:hint="cs"/>
          <w:b/>
          <w:bCs/>
          <w:sz w:val="24"/>
          <w:rtl/>
        </w:rPr>
        <w:t>תצהיר מאומת כדין</w:t>
      </w:r>
      <w:r>
        <w:rPr>
          <w:rFonts w:hint="cs"/>
          <w:sz w:val="24"/>
          <w:rtl/>
        </w:rPr>
        <w:t xml:space="preserve"> ע"י עו"ד.</w:t>
      </w:r>
    </w:p>
    <w:p w:rsidR="00363915" w:rsidRDefault="00363915" w:rsidP="00557460">
      <w:pPr>
        <w:pStyle w:val="ad"/>
        <w:numPr>
          <w:ilvl w:val="0"/>
          <w:numId w:val="2"/>
        </w:numPr>
        <w:spacing w:line="360" w:lineRule="auto"/>
        <w:rPr>
          <w:b/>
          <w:bCs/>
          <w:sz w:val="24"/>
        </w:rPr>
      </w:pPr>
      <w:r>
        <w:rPr>
          <w:rFonts w:hint="cs"/>
          <w:sz w:val="24"/>
          <w:rtl/>
        </w:rPr>
        <w:t xml:space="preserve">על המציע לצרף </w:t>
      </w:r>
      <w:r w:rsidRPr="00363915">
        <w:rPr>
          <w:rFonts w:hint="cs"/>
          <w:b/>
          <w:bCs/>
          <w:sz w:val="24"/>
          <w:rtl/>
        </w:rPr>
        <w:t>התחייבות בדבר אמצעי שינוע באמצעות כלי רכב.</w:t>
      </w:r>
    </w:p>
    <w:p w:rsidR="00363915" w:rsidRDefault="00363915" w:rsidP="00557460">
      <w:pPr>
        <w:pStyle w:val="ad"/>
        <w:numPr>
          <w:ilvl w:val="0"/>
          <w:numId w:val="2"/>
        </w:numPr>
        <w:spacing w:line="360" w:lineRule="auto"/>
        <w:rPr>
          <w:b/>
          <w:bCs/>
          <w:sz w:val="24"/>
        </w:rPr>
      </w:pPr>
      <w:r w:rsidRPr="00363915">
        <w:rPr>
          <w:rFonts w:hint="cs"/>
          <w:sz w:val="24"/>
          <w:rtl/>
        </w:rPr>
        <w:t xml:space="preserve">על המציע לצרף </w:t>
      </w:r>
      <w:r>
        <w:rPr>
          <w:rFonts w:hint="cs"/>
          <w:b/>
          <w:bCs/>
          <w:sz w:val="24"/>
          <w:rtl/>
        </w:rPr>
        <w:t>התחייבות למרכז אחסון ומיון.</w:t>
      </w:r>
    </w:p>
    <w:p w:rsidR="00363915" w:rsidRDefault="00363915" w:rsidP="00557460">
      <w:pPr>
        <w:pStyle w:val="ad"/>
        <w:numPr>
          <w:ilvl w:val="0"/>
          <w:numId w:val="2"/>
        </w:numPr>
        <w:spacing w:line="360" w:lineRule="auto"/>
        <w:rPr>
          <w:b/>
          <w:bCs/>
          <w:sz w:val="24"/>
        </w:rPr>
      </w:pPr>
      <w:r>
        <w:rPr>
          <w:rFonts w:hint="cs"/>
          <w:b/>
          <w:bCs/>
          <w:sz w:val="24"/>
          <w:rtl/>
        </w:rPr>
        <w:t>על המציע לצרף התחייבות למשרדי קבע ומרכז שירות.</w:t>
      </w:r>
    </w:p>
    <w:p w:rsidR="00363915" w:rsidRPr="006F7C41" w:rsidRDefault="00697E6F" w:rsidP="006F7C41">
      <w:pPr>
        <w:pStyle w:val="ad"/>
        <w:numPr>
          <w:ilvl w:val="0"/>
          <w:numId w:val="2"/>
        </w:numPr>
        <w:tabs>
          <w:tab w:val="left" w:pos="706"/>
        </w:tabs>
        <w:spacing w:line="360" w:lineRule="auto"/>
        <w:jc w:val="both"/>
        <w:rPr>
          <w:rFonts w:ascii="Arial" w:hAnsi="Arial" w:hint="cs"/>
        </w:rPr>
      </w:pPr>
      <w:r>
        <w:rPr>
          <w:rFonts w:hint="cs"/>
          <w:sz w:val="24"/>
          <w:rtl/>
        </w:rPr>
        <w:t xml:space="preserve">  </w:t>
      </w:r>
      <w:r w:rsidR="00363915" w:rsidRPr="006F7C41">
        <w:rPr>
          <w:rFonts w:hint="cs"/>
          <w:sz w:val="24"/>
          <w:rtl/>
        </w:rPr>
        <w:t xml:space="preserve">על המציע לצרף </w:t>
      </w:r>
      <w:r w:rsidR="00363915" w:rsidRPr="006F7C41">
        <w:rPr>
          <w:rFonts w:ascii="Arial" w:hAnsi="Arial" w:hint="cs"/>
          <w:rtl/>
        </w:rPr>
        <w:t>כתב התחייבות</w:t>
      </w:r>
      <w:r w:rsidR="006F7C41">
        <w:rPr>
          <w:rFonts w:ascii="Arial" w:hAnsi="Arial" w:hint="cs"/>
          <w:rtl/>
        </w:rPr>
        <w:t xml:space="preserve"> לעניין נהגים ומפעילי ציוד שינוע</w:t>
      </w:r>
      <w:r w:rsidR="00363915" w:rsidRPr="006F7C41">
        <w:rPr>
          <w:rFonts w:ascii="Arial" w:hAnsi="Arial" w:hint="cs"/>
          <w:rtl/>
        </w:rPr>
        <w:t xml:space="preserve">, </w:t>
      </w:r>
      <w:r w:rsidR="006F7C41">
        <w:rPr>
          <w:rFonts w:ascii="Arial" w:hAnsi="Arial" w:hint="cs"/>
          <w:rtl/>
        </w:rPr>
        <w:t xml:space="preserve">לפיו </w:t>
      </w:r>
      <w:r w:rsidR="00363915" w:rsidRPr="006F7C41">
        <w:rPr>
          <w:rFonts w:ascii="Arial" w:hAnsi="Arial" w:hint="cs"/>
          <w:rtl/>
        </w:rPr>
        <w:t>כל העובדים</w:t>
      </w:r>
      <w:r w:rsidR="00363915" w:rsidRPr="006F7C41">
        <w:rPr>
          <w:rFonts w:ascii="Arial" w:hAnsi="Arial"/>
        </w:rPr>
        <w:t xml:space="preserve"> </w:t>
      </w:r>
      <w:r w:rsidR="00363915" w:rsidRPr="006F7C41">
        <w:rPr>
          <w:rFonts w:ascii="Arial" w:hAnsi="Arial" w:hint="cs"/>
          <w:rtl/>
        </w:rPr>
        <w:t>אשר</w:t>
      </w:r>
      <w:r w:rsidR="00363915" w:rsidRPr="006F7C41">
        <w:rPr>
          <w:rFonts w:ascii="Arial" w:hAnsi="Arial"/>
        </w:rPr>
        <w:t xml:space="preserve"> </w:t>
      </w:r>
      <w:r w:rsidR="00363915" w:rsidRPr="006F7C41">
        <w:rPr>
          <w:rFonts w:ascii="Arial" w:hAnsi="Arial" w:hint="cs"/>
          <w:rtl/>
        </w:rPr>
        <w:t>יבצעו</w:t>
      </w:r>
      <w:r w:rsidR="00363915" w:rsidRPr="006F7C41">
        <w:rPr>
          <w:rFonts w:ascii="Arial" w:hAnsi="Arial"/>
        </w:rPr>
        <w:t xml:space="preserve"> </w:t>
      </w:r>
      <w:r w:rsidR="00363915" w:rsidRPr="006F7C41">
        <w:rPr>
          <w:rFonts w:ascii="Arial" w:hAnsi="Arial" w:hint="cs"/>
          <w:rtl/>
        </w:rPr>
        <w:t>את</w:t>
      </w:r>
      <w:r w:rsidR="00363915" w:rsidRPr="006F7C41">
        <w:rPr>
          <w:rFonts w:ascii="Arial" w:hAnsi="Arial"/>
        </w:rPr>
        <w:t xml:space="preserve"> </w:t>
      </w:r>
      <w:r w:rsidR="00363915" w:rsidRPr="006F7C41">
        <w:rPr>
          <w:rFonts w:ascii="Arial" w:hAnsi="Arial" w:hint="cs"/>
          <w:rtl/>
        </w:rPr>
        <w:t>השירותים</w:t>
      </w:r>
      <w:r w:rsidR="00363915" w:rsidRPr="006F7C41">
        <w:rPr>
          <w:rFonts w:ascii="Arial" w:hAnsi="Arial"/>
        </w:rPr>
        <w:t xml:space="preserve"> </w:t>
      </w:r>
      <w:r w:rsidR="00363915" w:rsidRPr="006F7C41">
        <w:rPr>
          <w:rFonts w:ascii="Arial" w:hAnsi="Arial" w:hint="cs"/>
          <w:rtl/>
        </w:rPr>
        <w:t>המבוקשים</w:t>
      </w:r>
      <w:r w:rsidR="00363915" w:rsidRPr="006F7C41">
        <w:rPr>
          <w:rFonts w:ascii="Arial" w:hAnsi="Arial"/>
        </w:rPr>
        <w:t xml:space="preserve"> </w:t>
      </w:r>
      <w:r w:rsidR="00363915" w:rsidRPr="006F7C41">
        <w:rPr>
          <w:rFonts w:ascii="Arial" w:hAnsi="Arial" w:hint="cs"/>
          <w:rtl/>
        </w:rPr>
        <w:t>במכרז</w:t>
      </w:r>
      <w:r w:rsidR="00363915" w:rsidRPr="006F7C41">
        <w:rPr>
          <w:rFonts w:ascii="Arial" w:hAnsi="Arial"/>
        </w:rPr>
        <w:t xml:space="preserve"> </w:t>
      </w:r>
      <w:r w:rsidR="00363915" w:rsidRPr="006F7C41">
        <w:rPr>
          <w:rFonts w:ascii="Arial" w:hAnsi="Arial" w:hint="cs"/>
          <w:rtl/>
        </w:rPr>
        <w:t>יעמדו</w:t>
      </w:r>
      <w:r w:rsidR="00363915" w:rsidRPr="006F7C41">
        <w:rPr>
          <w:rFonts w:ascii="Arial" w:hAnsi="Arial"/>
        </w:rPr>
        <w:t xml:space="preserve"> </w:t>
      </w:r>
      <w:r w:rsidR="00363915" w:rsidRPr="006F7C41">
        <w:rPr>
          <w:rFonts w:ascii="Arial" w:hAnsi="Arial" w:hint="cs"/>
          <w:rtl/>
        </w:rPr>
        <w:t>בדרישות</w:t>
      </w:r>
      <w:r w:rsidR="00363915" w:rsidRPr="006F7C41">
        <w:rPr>
          <w:rFonts w:ascii="Arial" w:hAnsi="Arial"/>
        </w:rPr>
        <w:t xml:space="preserve"> </w:t>
      </w:r>
      <w:r w:rsidR="00363915" w:rsidRPr="006F7C41">
        <w:rPr>
          <w:rFonts w:ascii="Arial" w:hAnsi="Arial" w:hint="cs"/>
          <w:rtl/>
        </w:rPr>
        <w:t>הבאות</w:t>
      </w:r>
      <w:r w:rsidR="00363915" w:rsidRPr="006F7C41">
        <w:rPr>
          <w:rFonts w:ascii="Arial" w:hAnsi="Arial"/>
        </w:rPr>
        <w:t>:</w:t>
      </w:r>
    </w:p>
    <w:p w:rsidR="00363915" w:rsidRPr="00B76503" w:rsidRDefault="00363915" w:rsidP="006F7C41">
      <w:pPr>
        <w:pStyle w:val="ad"/>
        <w:numPr>
          <w:ilvl w:val="3"/>
          <w:numId w:val="2"/>
        </w:numPr>
        <w:tabs>
          <w:tab w:val="left" w:pos="1557"/>
        </w:tabs>
        <w:spacing w:line="360" w:lineRule="auto"/>
        <w:ind w:left="1146"/>
        <w:jc w:val="both"/>
        <w:rPr>
          <w:rFonts w:ascii="Arial" w:hAnsi="Arial" w:hint="cs"/>
        </w:rPr>
      </w:pPr>
      <w:r w:rsidRPr="00B76503">
        <w:rPr>
          <w:rFonts w:ascii="Arial" w:hAnsi="Arial" w:hint="cs"/>
          <w:rtl/>
        </w:rPr>
        <w:t>הינם</w:t>
      </w:r>
      <w:r w:rsidRPr="00B76503">
        <w:rPr>
          <w:rFonts w:ascii="Arial" w:hAnsi="Arial"/>
        </w:rPr>
        <w:t xml:space="preserve"> </w:t>
      </w:r>
      <w:r w:rsidRPr="00B76503">
        <w:rPr>
          <w:rFonts w:ascii="Arial" w:hAnsi="Arial" w:hint="cs"/>
          <w:rtl/>
        </w:rPr>
        <w:t>בעלי</w:t>
      </w:r>
      <w:r w:rsidRPr="00B76503">
        <w:rPr>
          <w:rFonts w:ascii="Arial" w:hAnsi="Arial"/>
        </w:rPr>
        <w:t xml:space="preserve"> </w:t>
      </w:r>
      <w:r w:rsidRPr="00B76503">
        <w:rPr>
          <w:rFonts w:ascii="Arial" w:hAnsi="Arial" w:hint="cs"/>
          <w:rtl/>
        </w:rPr>
        <w:t>אזרחות</w:t>
      </w:r>
      <w:r w:rsidRPr="00B76503">
        <w:rPr>
          <w:rFonts w:ascii="Arial" w:hAnsi="Arial"/>
        </w:rPr>
        <w:t xml:space="preserve"> </w:t>
      </w:r>
      <w:r w:rsidRPr="00B76503">
        <w:rPr>
          <w:rFonts w:ascii="Arial" w:hAnsi="Arial" w:hint="cs"/>
          <w:rtl/>
        </w:rPr>
        <w:t>ישראלית</w:t>
      </w:r>
      <w:r w:rsidRPr="00B76503">
        <w:rPr>
          <w:rFonts w:ascii="Arial" w:hAnsi="Arial"/>
        </w:rPr>
        <w:t xml:space="preserve"> </w:t>
      </w:r>
      <w:r w:rsidRPr="00B76503">
        <w:rPr>
          <w:rFonts w:ascii="Arial" w:hAnsi="Arial" w:hint="cs"/>
          <w:rtl/>
        </w:rPr>
        <w:t>ללא</w:t>
      </w:r>
      <w:r w:rsidRPr="00B76503">
        <w:rPr>
          <w:rFonts w:ascii="Arial" w:hAnsi="Arial"/>
        </w:rPr>
        <w:t xml:space="preserve"> </w:t>
      </w:r>
      <w:r w:rsidRPr="00B76503">
        <w:rPr>
          <w:rFonts w:ascii="Arial" w:hAnsi="Arial" w:hint="cs"/>
          <w:rtl/>
        </w:rPr>
        <w:t>עבר</w:t>
      </w:r>
      <w:r w:rsidRPr="00B76503">
        <w:rPr>
          <w:rFonts w:ascii="Arial" w:hAnsi="Arial"/>
        </w:rPr>
        <w:t xml:space="preserve"> </w:t>
      </w:r>
      <w:r w:rsidRPr="00B76503">
        <w:rPr>
          <w:rFonts w:ascii="Arial" w:hAnsi="Arial" w:hint="cs"/>
          <w:rtl/>
        </w:rPr>
        <w:t>פלילי</w:t>
      </w:r>
      <w:r w:rsidRPr="00B76503">
        <w:rPr>
          <w:rFonts w:ascii="Arial" w:hAnsi="Arial"/>
        </w:rPr>
        <w:t>.</w:t>
      </w:r>
    </w:p>
    <w:p w:rsidR="00363915" w:rsidRPr="00B76503" w:rsidRDefault="00363915" w:rsidP="006F7C41">
      <w:pPr>
        <w:pStyle w:val="ad"/>
        <w:numPr>
          <w:ilvl w:val="3"/>
          <w:numId w:val="2"/>
        </w:numPr>
        <w:tabs>
          <w:tab w:val="left" w:pos="1557"/>
        </w:tabs>
        <w:spacing w:line="360" w:lineRule="auto"/>
        <w:ind w:left="1146"/>
        <w:jc w:val="both"/>
        <w:rPr>
          <w:rFonts w:ascii="Arial" w:hAnsi="Arial"/>
        </w:rPr>
      </w:pPr>
      <w:r w:rsidRPr="00B76503">
        <w:rPr>
          <w:rFonts w:ascii="Arial" w:hAnsi="Arial" w:hint="cs"/>
          <w:rtl/>
        </w:rPr>
        <w:t>הינם</w:t>
      </w:r>
      <w:r w:rsidRPr="00B76503">
        <w:rPr>
          <w:rFonts w:ascii="Arial" w:hAnsi="Arial"/>
        </w:rPr>
        <w:t xml:space="preserve"> </w:t>
      </w:r>
      <w:r w:rsidRPr="00B76503">
        <w:rPr>
          <w:rFonts w:ascii="Arial" w:hAnsi="Arial" w:hint="cs"/>
          <w:rtl/>
        </w:rPr>
        <w:t>בעלי</w:t>
      </w:r>
      <w:r w:rsidRPr="00B76503">
        <w:rPr>
          <w:rFonts w:ascii="Arial" w:hAnsi="Arial"/>
        </w:rPr>
        <w:t xml:space="preserve"> </w:t>
      </w:r>
      <w:r w:rsidRPr="00B76503">
        <w:rPr>
          <w:rFonts w:ascii="Arial" w:hAnsi="Arial" w:hint="cs"/>
          <w:rtl/>
        </w:rPr>
        <w:t>רישיון</w:t>
      </w:r>
      <w:r w:rsidRPr="00B76503">
        <w:rPr>
          <w:rFonts w:ascii="Arial" w:hAnsi="Arial"/>
        </w:rPr>
        <w:t xml:space="preserve"> </w:t>
      </w:r>
      <w:r w:rsidRPr="00B76503">
        <w:rPr>
          <w:rFonts w:ascii="Arial" w:hAnsi="Arial" w:hint="cs"/>
          <w:rtl/>
        </w:rPr>
        <w:t>והסמכה</w:t>
      </w:r>
      <w:r w:rsidRPr="00B76503">
        <w:rPr>
          <w:rFonts w:ascii="Arial" w:hAnsi="Arial"/>
        </w:rPr>
        <w:t xml:space="preserve"> </w:t>
      </w:r>
      <w:r w:rsidRPr="00B76503">
        <w:rPr>
          <w:rFonts w:ascii="Arial" w:hAnsi="Arial" w:hint="cs"/>
          <w:rtl/>
        </w:rPr>
        <w:t>תקפה</w:t>
      </w:r>
      <w:r w:rsidRPr="00B76503">
        <w:rPr>
          <w:rFonts w:ascii="Arial" w:hAnsi="Arial"/>
        </w:rPr>
        <w:t xml:space="preserve"> </w:t>
      </w:r>
      <w:r w:rsidRPr="00B76503">
        <w:rPr>
          <w:rFonts w:ascii="Arial" w:hAnsi="Arial" w:hint="cs"/>
          <w:rtl/>
        </w:rPr>
        <w:t>ממשרד</w:t>
      </w:r>
      <w:r w:rsidRPr="00B76503">
        <w:rPr>
          <w:rFonts w:ascii="Arial" w:hAnsi="Arial"/>
        </w:rPr>
        <w:t xml:space="preserve"> </w:t>
      </w:r>
      <w:r w:rsidRPr="00B76503">
        <w:rPr>
          <w:rFonts w:ascii="Arial" w:hAnsi="Arial" w:hint="cs"/>
          <w:rtl/>
        </w:rPr>
        <w:t>התחבורה</w:t>
      </w:r>
      <w:r>
        <w:rPr>
          <w:rFonts w:ascii="Arial" w:hAnsi="Arial" w:hint="cs"/>
          <w:rtl/>
        </w:rPr>
        <w:t xml:space="preserve">, </w:t>
      </w:r>
      <w:r w:rsidRPr="00B76503">
        <w:rPr>
          <w:rFonts w:ascii="Arial" w:hAnsi="Arial" w:hint="cs"/>
          <w:rtl/>
        </w:rPr>
        <w:t>לנהיגה</w:t>
      </w:r>
      <w:r w:rsidRPr="00B76503">
        <w:rPr>
          <w:rFonts w:ascii="Arial" w:hAnsi="Arial"/>
        </w:rPr>
        <w:t xml:space="preserve"> </w:t>
      </w:r>
      <w:r w:rsidRPr="00B76503">
        <w:rPr>
          <w:rFonts w:ascii="Arial" w:hAnsi="Arial" w:hint="cs"/>
          <w:rtl/>
        </w:rPr>
        <w:t>והפעלה</w:t>
      </w:r>
      <w:r w:rsidRPr="00B76503">
        <w:rPr>
          <w:rFonts w:ascii="Arial" w:hAnsi="Arial"/>
        </w:rPr>
        <w:t xml:space="preserve"> </w:t>
      </w:r>
      <w:r w:rsidRPr="00B76503">
        <w:rPr>
          <w:rFonts w:ascii="Arial" w:hAnsi="Arial" w:hint="cs"/>
          <w:rtl/>
        </w:rPr>
        <w:t>של</w:t>
      </w:r>
      <w:r w:rsidRPr="00B76503">
        <w:rPr>
          <w:rFonts w:ascii="Arial" w:hAnsi="Arial"/>
        </w:rPr>
        <w:t xml:space="preserve"> </w:t>
      </w:r>
      <w:r w:rsidRPr="00B76503">
        <w:rPr>
          <w:rFonts w:ascii="Arial" w:hAnsi="Arial" w:hint="cs"/>
          <w:rtl/>
        </w:rPr>
        <w:t>הרכבים</w:t>
      </w:r>
      <w:r w:rsidRPr="00B76503">
        <w:rPr>
          <w:rFonts w:ascii="Arial" w:hAnsi="Arial"/>
        </w:rPr>
        <w:t xml:space="preserve"> </w:t>
      </w:r>
      <w:r w:rsidRPr="00B76503">
        <w:rPr>
          <w:rFonts w:ascii="Arial" w:hAnsi="Arial" w:hint="cs"/>
          <w:rtl/>
        </w:rPr>
        <w:t>והציוד המופעל</w:t>
      </w:r>
      <w:r w:rsidRPr="00B76503">
        <w:rPr>
          <w:rFonts w:ascii="Arial" w:hAnsi="Arial"/>
        </w:rPr>
        <w:t xml:space="preserve"> </w:t>
      </w:r>
      <w:r w:rsidRPr="00B76503">
        <w:rPr>
          <w:rFonts w:ascii="Arial" w:hAnsi="Arial" w:hint="cs"/>
          <w:rtl/>
        </w:rPr>
        <w:t>ועוברים</w:t>
      </w:r>
      <w:r w:rsidRPr="00B76503">
        <w:rPr>
          <w:rFonts w:ascii="Arial" w:hAnsi="Arial"/>
        </w:rPr>
        <w:t xml:space="preserve"> </w:t>
      </w:r>
      <w:r w:rsidRPr="00B76503">
        <w:rPr>
          <w:rFonts w:ascii="Arial" w:hAnsi="Arial" w:hint="cs"/>
          <w:rtl/>
        </w:rPr>
        <w:t>את</w:t>
      </w:r>
      <w:r w:rsidRPr="00B76503">
        <w:rPr>
          <w:rFonts w:ascii="Arial" w:hAnsi="Arial"/>
        </w:rPr>
        <w:t xml:space="preserve"> </w:t>
      </w:r>
      <w:r w:rsidRPr="00B76503">
        <w:rPr>
          <w:rFonts w:ascii="Arial" w:hAnsi="Arial" w:hint="cs"/>
          <w:rtl/>
        </w:rPr>
        <w:t>כל</w:t>
      </w:r>
      <w:r w:rsidRPr="00B76503">
        <w:rPr>
          <w:rFonts w:ascii="Arial" w:hAnsi="Arial"/>
        </w:rPr>
        <w:t xml:space="preserve"> </w:t>
      </w:r>
      <w:r w:rsidRPr="00B76503">
        <w:rPr>
          <w:rFonts w:ascii="Arial" w:hAnsi="Arial" w:hint="cs"/>
          <w:rtl/>
        </w:rPr>
        <w:t>ההכשרות</w:t>
      </w:r>
      <w:r w:rsidRPr="00B76503">
        <w:rPr>
          <w:rFonts w:ascii="Arial" w:hAnsi="Arial"/>
        </w:rPr>
        <w:t xml:space="preserve"> </w:t>
      </w:r>
      <w:r w:rsidRPr="00B76503">
        <w:rPr>
          <w:rFonts w:ascii="Arial" w:hAnsi="Arial" w:hint="cs"/>
          <w:rtl/>
        </w:rPr>
        <w:t>הנדרשות</w:t>
      </w:r>
      <w:r w:rsidRPr="00B76503">
        <w:rPr>
          <w:rFonts w:ascii="Arial" w:hAnsi="Arial"/>
        </w:rPr>
        <w:t xml:space="preserve"> </w:t>
      </w:r>
      <w:r w:rsidRPr="00B76503">
        <w:rPr>
          <w:rFonts w:ascii="Arial" w:hAnsi="Arial" w:hint="cs"/>
          <w:rtl/>
        </w:rPr>
        <w:t>על</w:t>
      </w:r>
      <w:r w:rsidRPr="00B76503">
        <w:rPr>
          <w:rFonts w:ascii="Arial" w:hAnsi="Arial"/>
        </w:rPr>
        <w:t xml:space="preserve"> </w:t>
      </w:r>
      <w:r w:rsidRPr="00B76503">
        <w:rPr>
          <w:rFonts w:ascii="Arial" w:hAnsi="Arial" w:hint="cs"/>
          <w:rtl/>
        </w:rPr>
        <w:t>פי</w:t>
      </w:r>
      <w:r w:rsidRPr="00B76503">
        <w:rPr>
          <w:rFonts w:ascii="Arial" w:hAnsi="Arial"/>
        </w:rPr>
        <w:t xml:space="preserve"> </w:t>
      </w:r>
      <w:r w:rsidRPr="00B76503">
        <w:rPr>
          <w:rFonts w:ascii="Arial" w:hAnsi="Arial" w:hint="cs"/>
          <w:rtl/>
        </w:rPr>
        <w:t>חוק</w:t>
      </w:r>
      <w:r w:rsidRPr="00B76503">
        <w:rPr>
          <w:rFonts w:ascii="Arial" w:hAnsi="Arial"/>
        </w:rPr>
        <w:t>.</w:t>
      </w:r>
    </w:p>
    <w:p w:rsidR="00363915" w:rsidRPr="00B76503" w:rsidRDefault="00363915" w:rsidP="006F7C41">
      <w:pPr>
        <w:pStyle w:val="ad"/>
        <w:numPr>
          <w:ilvl w:val="3"/>
          <w:numId w:val="2"/>
        </w:numPr>
        <w:tabs>
          <w:tab w:val="left" w:pos="1557"/>
        </w:tabs>
        <w:spacing w:line="360" w:lineRule="auto"/>
        <w:ind w:left="1146"/>
        <w:jc w:val="both"/>
        <w:rPr>
          <w:rFonts w:ascii="Arial" w:hAnsi="Arial"/>
        </w:rPr>
      </w:pPr>
      <w:r w:rsidRPr="00B76503">
        <w:rPr>
          <w:rFonts w:ascii="Arial" w:hAnsi="Arial" w:hint="cs"/>
          <w:rtl/>
        </w:rPr>
        <w:t>מקיימים</w:t>
      </w:r>
      <w:r w:rsidRPr="00B76503">
        <w:rPr>
          <w:rFonts w:ascii="Arial" w:hAnsi="Arial"/>
        </w:rPr>
        <w:t xml:space="preserve"> </w:t>
      </w:r>
      <w:r w:rsidRPr="00B76503">
        <w:rPr>
          <w:rFonts w:ascii="Arial" w:hAnsi="Arial" w:hint="cs"/>
          <w:rtl/>
        </w:rPr>
        <w:t>את</w:t>
      </w:r>
      <w:r w:rsidRPr="00B76503">
        <w:rPr>
          <w:rFonts w:ascii="Arial" w:hAnsi="Arial"/>
        </w:rPr>
        <w:t xml:space="preserve"> </w:t>
      </w:r>
      <w:r w:rsidRPr="00B76503">
        <w:rPr>
          <w:rFonts w:ascii="Arial" w:hAnsi="Arial" w:hint="cs"/>
          <w:rtl/>
        </w:rPr>
        <w:t>חוקי</w:t>
      </w:r>
      <w:r w:rsidRPr="00B76503">
        <w:rPr>
          <w:rFonts w:ascii="Arial" w:hAnsi="Arial"/>
        </w:rPr>
        <w:t xml:space="preserve"> </w:t>
      </w:r>
      <w:r w:rsidRPr="00B76503">
        <w:rPr>
          <w:rFonts w:ascii="Arial" w:hAnsi="Arial" w:hint="cs"/>
          <w:rtl/>
        </w:rPr>
        <w:t>המנוחה</w:t>
      </w:r>
      <w:r w:rsidRPr="00B76503">
        <w:rPr>
          <w:rFonts w:ascii="Arial" w:hAnsi="Arial"/>
        </w:rPr>
        <w:t>.</w:t>
      </w:r>
    </w:p>
    <w:p w:rsidR="00565A69" w:rsidRDefault="00565A69" w:rsidP="00565A69">
      <w:pPr>
        <w:pStyle w:val="ad"/>
        <w:numPr>
          <w:ilvl w:val="0"/>
          <w:numId w:val="2"/>
        </w:numPr>
        <w:tabs>
          <w:tab w:val="left" w:pos="706"/>
        </w:tabs>
        <w:spacing w:line="360" w:lineRule="auto"/>
        <w:jc w:val="both"/>
        <w:rPr>
          <w:rFonts w:ascii="Arial" w:hAnsi="Arial"/>
        </w:rPr>
      </w:pPr>
      <w:r w:rsidRPr="00565A69">
        <w:rPr>
          <w:rFonts w:hint="cs"/>
          <w:b/>
          <w:bCs/>
          <w:sz w:val="24"/>
          <w:rtl/>
        </w:rPr>
        <w:t xml:space="preserve"> </w:t>
      </w:r>
      <w:proofErr w:type="spellStart"/>
      <w:r w:rsidR="00363915" w:rsidRPr="00565A69">
        <w:rPr>
          <w:rFonts w:hint="cs"/>
          <w:b/>
          <w:bCs/>
          <w:sz w:val="24"/>
          <w:rtl/>
        </w:rPr>
        <w:t>נסיון</w:t>
      </w:r>
      <w:proofErr w:type="spellEnd"/>
      <w:r w:rsidR="00363915" w:rsidRPr="00565A69">
        <w:rPr>
          <w:rFonts w:hint="cs"/>
          <w:b/>
          <w:bCs/>
          <w:sz w:val="24"/>
          <w:rtl/>
        </w:rPr>
        <w:t xml:space="preserve"> המציע </w:t>
      </w:r>
      <w:r w:rsidR="00363915" w:rsidRPr="00565A69">
        <w:rPr>
          <w:b/>
          <w:bCs/>
          <w:sz w:val="24"/>
          <w:rtl/>
        </w:rPr>
        <w:t>–</w:t>
      </w:r>
      <w:r w:rsidR="00363915" w:rsidRPr="00565A69">
        <w:rPr>
          <w:rFonts w:hint="cs"/>
          <w:b/>
          <w:bCs/>
          <w:sz w:val="24"/>
          <w:rtl/>
        </w:rPr>
        <w:t xml:space="preserve"> </w:t>
      </w:r>
      <w:r w:rsidRPr="00565A69">
        <w:rPr>
          <w:rFonts w:hint="cs"/>
          <w:sz w:val="24"/>
          <w:rtl/>
        </w:rPr>
        <w:t>על</w:t>
      </w:r>
      <w:r w:rsidRPr="00565A69">
        <w:rPr>
          <w:rFonts w:hint="cs"/>
          <w:b/>
          <w:bCs/>
          <w:sz w:val="24"/>
          <w:rtl/>
        </w:rPr>
        <w:t xml:space="preserve"> </w:t>
      </w:r>
      <w:r w:rsidRPr="005D2A55">
        <w:rPr>
          <w:rtl/>
        </w:rPr>
        <w:t xml:space="preserve">המציע להיות בעל ניסיון קודם של </w:t>
      </w:r>
      <w:r>
        <w:rPr>
          <w:rFonts w:hint="cs"/>
          <w:rtl/>
        </w:rPr>
        <w:t>3</w:t>
      </w:r>
      <w:r w:rsidRPr="005D2A55">
        <w:rPr>
          <w:rFonts w:hint="cs"/>
          <w:rtl/>
        </w:rPr>
        <w:t xml:space="preserve"> שנים</w:t>
      </w:r>
      <w:r w:rsidRPr="005D2A55">
        <w:rPr>
          <w:rtl/>
        </w:rPr>
        <w:t xml:space="preserve"> לפחות במהלך </w:t>
      </w:r>
      <w:r>
        <w:rPr>
          <w:rFonts w:hint="cs"/>
          <w:rtl/>
        </w:rPr>
        <w:t>5</w:t>
      </w:r>
      <w:r w:rsidRPr="005D2A55">
        <w:rPr>
          <w:rtl/>
        </w:rPr>
        <w:t xml:space="preserve"> השנים האחרונות שקדמו למועד האחרון להגשת הצעות </w:t>
      </w:r>
      <w:r w:rsidRPr="005D2A55">
        <w:rPr>
          <w:rFonts w:hint="cs"/>
          <w:rtl/>
        </w:rPr>
        <w:t>בהובלת דברי דואר (מסמכים/ חבילות / ארגזים) ובביצוע שליחויות</w:t>
      </w:r>
      <w:r>
        <w:rPr>
          <w:rFonts w:hint="cs"/>
          <w:rtl/>
        </w:rPr>
        <w:t xml:space="preserve"> במהלך תקופה של 3 שנים כאמור, </w:t>
      </w:r>
      <w:r w:rsidRPr="00030AED">
        <w:rPr>
          <w:rFonts w:hint="cs"/>
          <w:rtl/>
        </w:rPr>
        <w:t>לשני</w:t>
      </w:r>
      <w:r w:rsidRPr="00030AED">
        <w:t xml:space="preserve"> </w:t>
      </w:r>
      <w:r w:rsidRPr="00030AED">
        <w:rPr>
          <w:rFonts w:hint="cs"/>
          <w:rtl/>
        </w:rPr>
        <w:t>לקוחות</w:t>
      </w:r>
      <w:r w:rsidRPr="00030AED">
        <w:t xml:space="preserve"> </w:t>
      </w:r>
      <w:r w:rsidRPr="00030AED">
        <w:rPr>
          <w:rFonts w:hint="cs"/>
          <w:rtl/>
        </w:rPr>
        <w:t>לפחות המעסיקים</w:t>
      </w:r>
      <w:r w:rsidRPr="00030AED">
        <w:t xml:space="preserve"> </w:t>
      </w:r>
      <w:r>
        <w:rPr>
          <w:rFonts w:hint="cs"/>
          <w:rtl/>
        </w:rPr>
        <w:t xml:space="preserve">כל אחד </w:t>
      </w:r>
      <w:r w:rsidRPr="00030AED">
        <w:rPr>
          <w:rFonts w:hint="cs"/>
          <w:rtl/>
        </w:rPr>
        <w:t>לפחו</w:t>
      </w:r>
      <w:r>
        <w:rPr>
          <w:rFonts w:hint="cs"/>
          <w:rtl/>
        </w:rPr>
        <w:t xml:space="preserve">ת 400 </w:t>
      </w:r>
      <w:r w:rsidRPr="00030AED">
        <w:rPr>
          <w:rFonts w:hint="cs"/>
          <w:rtl/>
        </w:rPr>
        <w:t>עובדים</w:t>
      </w:r>
      <w:r w:rsidRPr="00030AED">
        <w:t>,</w:t>
      </w:r>
      <w:r w:rsidRPr="00030AED">
        <w:rPr>
          <w:rFonts w:hint="cs"/>
          <w:rtl/>
        </w:rPr>
        <w:t xml:space="preserve"> בהיקף</w:t>
      </w:r>
      <w:r w:rsidRPr="00030AED">
        <w:t xml:space="preserve"> </w:t>
      </w:r>
      <w:r w:rsidRPr="00030AED">
        <w:rPr>
          <w:rFonts w:hint="cs"/>
          <w:rtl/>
        </w:rPr>
        <w:t>כספי</w:t>
      </w:r>
      <w:r w:rsidRPr="00030AED">
        <w:t xml:space="preserve"> </w:t>
      </w:r>
      <w:r w:rsidRPr="00030AED">
        <w:rPr>
          <w:rFonts w:hint="cs"/>
          <w:rtl/>
        </w:rPr>
        <w:t>שנתי</w:t>
      </w:r>
      <w:r w:rsidRPr="00030AED">
        <w:t xml:space="preserve"> </w:t>
      </w:r>
      <w:r w:rsidRPr="00030AED">
        <w:rPr>
          <w:rFonts w:hint="cs"/>
          <w:rtl/>
        </w:rPr>
        <w:t>של</w:t>
      </w:r>
      <w:r w:rsidRPr="00030AED">
        <w:t xml:space="preserve"> </w:t>
      </w:r>
      <w:r>
        <w:rPr>
          <w:rFonts w:hint="cs"/>
          <w:rtl/>
        </w:rPr>
        <w:t>לפחות 100,000 ₪ (</w:t>
      </w:r>
      <w:r w:rsidRPr="00030AED">
        <w:rPr>
          <w:rFonts w:hint="cs"/>
          <w:rtl/>
        </w:rPr>
        <w:t>לא כולל מע"מ</w:t>
      </w:r>
      <w:r>
        <w:rPr>
          <w:rFonts w:hint="cs"/>
          <w:rtl/>
        </w:rPr>
        <w:t>)</w:t>
      </w:r>
      <w:r w:rsidRPr="00030AED">
        <w:rPr>
          <w:rFonts w:hint="cs"/>
          <w:rtl/>
        </w:rPr>
        <w:t xml:space="preserve"> בכל</w:t>
      </w:r>
      <w:r w:rsidRPr="00030AED">
        <w:t xml:space="preserve"> </w:t>
      </w:r>
      <w:r w:rsidRPr="00030AED">
        <w:rPr>
          <w:rFonts w:hint="cs"/>
          <w:rtl/>
        </w:rPr>
        <w:t>שנה</w:t>
      </w:r>
      <w:r>
        <w:rPr>
          <w:rFonts w:hint="cs"/>
          <w:rtl/>
        </w:rPr>
        <w:t>,</w:t>
      </w:r>
      <w:r w:rsidRPr="00030AED">
        <w:rPr>
          <w:rFonts w:hint="cs"/>
          <w:rtl/>
        </w:rPr>
        <w:t xml:space="preserve"> לכל לקוח.</w:t>
      </w:r>
      <w:r w:rsidRPr="00565A69">
        <w:rPr>
          <w:rFonts w:ascii="Narkisim" w:cs="Narkisim" w:hint="cs"/>
          <w:color w:val="000000"/>
          <w:rtl/>
        </w:rPr>
        <w:t xml:space="preserve"> </w:t>
      </w:r>
    </w:p>
    <w:p w:rsidR="00565A69" w:rsidRPr="00565A69" w:rsidRDefault="00565A69" w:rsidP="00565A69">
      <w:pPr>
        <w:pStyle w:val="ad"/>
        <w:numPr>
          <w:ilvl w:val="0"/>
          <w:numId w:val="2"/>
        </w:numPr>
        <w:tabs>
          <w:tab w:val="left" w:pos="706"/>
        </w:tabs>
        <w:spacing w:line="360" w:lineRule="auto"/>
        <w:jc w:val="both"/>
        <w:rPr>
          <w:rFonts w:ascii="Arial" w:hAnsi="Arial"/>
          <w:rtl/>
        </w:rPr>
      </w:pPr>
      <w:r>
        <w:rPr>
          <w:rFonts w:ascii="Arial" w:hAnsi="Arial" w:hint="cs"/>
          <w:rtl/>
        </w:rPr>
        <w:t xml:space="preserve"> </w:t>
      </w:r>
      <w:r w:rsidRPr="00565A69">
        <w:rPr>
          <w:rFonts w:ascii="Arial" w:hAnsi="Arial"/>
          <w:rtl/>
        </w:rPr>
        <w:t>המצאת האישורים והמסמכים המפורטים לעיל הנה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w:t>
      </w:r>
      <w:r w:rsidRPr="00565A69">
        <w:rPr>
          <w:rFonts w:ascii="Arial" w:hAnsi="Arial" w:hint="cs"/>
          <w:rtl/>
        </w:rPr>
        <w:t>:</w:t>
      </w:r>
      <w:r w:rsidRPr="00565A69">
        <w:rPr>
          <w:rFonts w:ascii="Arial" w:hAnsi="Arial"/>
          <w:rtl/>
        </w:rPr>
        <w:t xml:space="preserve"> "צירוף מאוחר"). צירוף מאוחר כאמור לעיל, יתאפשר רק מקום שהוברר, כי המ</w:t>
      </w:r>
      <w:bookmarkStart w:id="0" w:name="_GoBack"/>
      <w:bookmarkEnd w:id="0"/>
      <w:r w:rsidRPr="00565A69">
        <w:rPr>
          <w:rFonts w:ascii="Arial" w:hAnsi="Arial"/>
          <w:rtl/>
        </w:rPr>
        <w:t>סמכים לא צורפו בשל טעות בתום לב של המתמודד ובלבד שבמועד הגשת ההצעות, היו האישורים הדרושים מצויים בידי המתמודד.</w:t>
      </w:r>
    </w:p>
    <w:p w:rsidR="00227839" w:rsidRPr="008A23FB" w:rsidRDefault="00227839" w:rsidP="00F43927">
      <w:pPr>
        <w:pStyle w:val="ad"/>
        <w:numPr>
          <w:ilvl w:val="0"/>
          <w:numId w:val="1"/>
        </w:numPr>
        <w:spacing w:line="360" w:lineRule="auto"/>
        <w:jc w:val="both"/>
        <w:rPr>
          <w:sz w:val="24"/>
        </w:rPr>
      </w:pPr>
      <w:r w:rsidRPr="007137DC">
        <w:rPr>
          <w:rFonts w:hint="cs"/>
          <w:sz w:val="24"/>
          <w:rtl/>
        </w:rPr>
        <w:t xml:space="preserve">את </w:t>
      </w:r>
      <w:r w:rsidR="00227DD1" w:rsidRPr="007137DC">
        <w:rPr>
          <w:rFonts w:hint="cs"/>
          <w:sz w:val="24"/>
          <w:rtl/>
        </w:rPr>
        <w:t>ההצעות למכרז זה</w:t>
      </w:r>
      <w:r w:rsidR="007937F0" w:rsidRPr="007137DC">
        <w:rPr>
          <w:rFonts w:hint="cs"/>
          <w:sz w:val="24"/>
          <w:rtl/>
        </w:rPr>
        <w:t xml:space="preserve"> </w:t>
      </w:r>
      <w:r w:rsidRPr="007137DC">
        <w:rPr>
          <w:rFonts w:hint="cs"/>
          <w:sz w:val="24"/>
          <w:rtl/>
        </w:rPr>
        <w:t xml:space="preserve">יש להגיש לתיבת המכרזים של </w:t>
      </w:r>
      <w:r w:rsidR="001B735A" w:rsidRPr="007137DC">
        <w:rPr>
          <w:rFonts w:hint="cs"/>
          <w:sz w:val="24"/>
          <w:rtl/>
        </w:rPr>
        <w:t>רשות האכיפה והגבייה</w:t>
      </w:r>
      <w:r w:rsidR="00090CE5" w:rsidRPr="007137DC">
        <w:rPr>
          <w:rFonts w:hint="cs"/>
          <w:sz w:val="24"/>
          <w:rtl/>
        </w:rPr>
        <w:t xml:space="preserve"> </w:t>
      </w:r>
      <w:r w:rsidR="00DC4251" w:rsidRPr="007137DC">
        <w:rPr>
          <w:rFonts w:hint="cs"/>
          <w:sz w:val="24"/>
          <w:rtl/>
        </w:rPr>
        <w:t xml:space="preserve"> </w:t>
      </w:r>
      <w:r w:rsidR="004E238C" w:rsidRPr="007137DC">
        <w:rPr>
          <w:sz w:val="24"/>
          <w:rtl/>
        </w:rPr>
        <w:t xml:space="preserve">רח' ירמיהו 37, מגדלי הבירה, </w:t>
      </w:r>
      <w:r w:rsidR="00CB77E7" w:rsidRPr="007137DC">
        <w:rPr>
          <w:rFonts w:hint="cs"/>
          <w:sz w:val="24"/>
          <w:rtl/>
        </w:rPr>
        <w:t>ירושלים,</w:t>
      </w:r>
      <w:r w:rsidR="00F43927">
        <w:rPr>
          <w:rFonts w:hint="cs"/>
          <w:sz w:val="24"/>
          <w:rtl/>
        </w:rPr>
        <w:t xml:space="preserve"> </w:t>
      </w:r>
      <w:r w:rsidR="001A7DCB" w:rsidRPr="007137DC">
        <w:rPr>
          <w:sz w:val="24"/>
          <w:rtl/>
        </w:rPr>
        <w:t>קומ</w:t>
      </w:r>
      <w:r w:rsidR="001A7DCB" w:rsidRPr="007137DC">
        <w:rPr>
          <w:rFonts w:hint="cs"/>
          <w:sz w:val="24"/>
          <w:rtl/>
        </w:rPr>
        <w:t>ת כניסה (בכניסה מצד שמאל, לפני המעליות)</w:t>
      </w:r>
      <w:r w:rsidRPr="007137DC">
        <w:rPr>
          <w:rFonts w:hint="cs"/>
          <w:sz w:val="24"/>
          <w:rtl/>
        </w:rPr>
        <w:t xml:space="preserve"> </w:t>
      </w:r>
      <w:r w:rsidRPr="007137DC">
        <w:rPr>
          <w:rFonts w:hint="cs"/>
          <w:b/>
          <w:bCs/>
          <w:sz w:val="24"/>
          <w:rtl/>
        </w:rPr>
        <w:t xml:space="preserve">לא יאוחר מיום </w:t>
      </w:r>
      <w:r w:rsidR="00565A69">
        <w:rPr>
          <w:rFonts w:hint="cs"/>
          <w:b/>
          <w:bCs/>
          <w:sz w:val="24"/>
          <w:rtl/>
        </w:rPr>
        <w:t>29/11/2017</w:t>
      </w:r>
      <w:r w:rsidR="00F10D89">
        <w:rPr>
          <w:rFonts w:hint="cs"/>
          <w:b/>
          <w:bCs/>
          <w:sz w:val="24"/>
          <w:rtl/>
        </w:rPr>
        <w:t xml:space="preserve"> </w:t>
      </w:r>
      <w:r w:rsidR="002A628B" w:rsidRPr="007137DC">
        <w:rPr>
          <w:rFonts w:hint="cs"/>
          <w:b/>
          <w:bCs/>
          <w:sz w:val="24"/>
          <w:rtl/>
        </w:rPr>
        <w:t xml:space="preserve"> </w:t>
      </w:r>
      <w:r w:rsidR="001B735A" w:rsidRPr="007137DC">
        <w:rPr>
          <w:rFonts w:hint="cs"/>
          <w:b/>
          <w:bCs/>
          <w:sz w:val="24"/>
          <w:rtl/>
        </w:rPr>
        <w:t>בשעה 1</w:t>
      </w:r>
      <w:r w:rsidR="000337E9" w:rsidRPr="007137DC">
        <w:rPr>
          <w:rFonts w:hint="cs"/>
          <w:b/>
          <w:bCs/>
          <w:sz w:val="24"/>
          <w:rtl/>
        </w:rPr>
        <w:t>2:00</w:t>
      </w:r>
      <w:r w:rsidR="00F43927">
        <w:rPr>
          <w:rFonts w:hint="cs"/>
          <w:b/>
          <w:bCs/>
          <w:sz w:val="24"/>
          <w:rtl/>
        </w:rPr>
        <w:t>.</w:t>
      </w:r>
    </w:p>
    <w:p w:rsidR="008A23FB" w:rsidRPr="00F43927" w:rsidRDefault="008A23FB" w:rsidP="008A23FB">
      <w:pPr>
        <w:pStyle w:val="ad"/>
        <w:spacing w:line="360" w:lineRule="auto"/>
        <w:rPr>
          <w:sz w:val="24"/>
        </w:rPr>
      </w:pPr>
    </w:p>
    <w:sectPr w:rsidR="008A23FB" w:rsidRPr="00F43927">
      <w:headerReference w:type="default" r:id="rId11"/>
      <w:footerReference w:type="even" r:id="rId12"/>
      <w:footerReference w:type="default" r:id="rId13"/>
      <w:endnotePr>
        <w:numFmt w:val="lowerLetter"/>
      </w:endnotePr>
      <w:pgSz w:w="11909" w:h="16834"/>
      <w:pgMar w:top="1245" w:right="1561" w:bottom="720" w:left="1418" w:header="568" w:footer="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2886" w:rsidRDefault="001F2886">
      <w:r>
        <w:separator/>
      </w:r>
    </w:p>
  </w:endnote>
  <w:endnote w:type="continuationSeparator" w:id="0">
    <w:p w:rsidR="001F2886" w:rsidRDefault="001F28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4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09A3" w:rsidRDefault="006009A3" w:rsidP="00227839">
    <w:pPr>
      <w:pStyle w:val="a6"/>
      <w:framePr w:wrap="around" w:vAnchor="text" w:hAnchor="margin" w:xAlign="center" w:y="1"/>
      <w:rPr>
        <w:rStyle w:val="a8"/>
      </w:rPr>
    </w:pPr>
    <w:r>
      <w:rPr>
        <w:rStyle w:val="a8"/>
        <w:rtl/>
      </w:rPr>
      <w:fldChar w:fldCharType="begin"/>
    </w:r>
    <w:r>
      <w:rPr>
        <w:rStyle w:val="a8"/>
      </w:rPr>
      <w:instrText xml:space="preserve">PAGE  </w:instrText>
    </w:r>
    <w:r>
      <w:rPr>
        <w:rStyle w:val="a8"/>
        <w:rtl/>
      </w:rPr>
      <w:fldChar w:fldCharType="end"/>
    </w:r>
  </w:p>
  <w:p w:rsidR="006009A3" w:rsidRDefault="006009A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09A3" w:rsidRDefault="006009A3">
    <w:pPr>
      <w:ind w:hanging="99"/>
      <w:jc w:val="center"/>
      <w:rPr>
        <w:color w:val="0000FF"/>
        <w:szCs w:val="20"/>
        <w:rtl/>
        <w:lang w:eastAsia="en-US"/>
      </w:rPr>
    </w:pPr>
  </w:p>
  <w:p w:rsidR="006009A3" w:rsidRDefault="006009A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2886" w:rsidRDefault="001F2886">
      <w:r>
        <w:separator/>
      </w:r>
    </w:p>
  </w:footnote>
  <w:footnote w:type="continuationSeparator" w:id="0">
    <w:p w:rsidR="001F2886" w:rsidRDefault="001F28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09A3" w:rsidRDefault="006009A3">
    <w:pPr>
      <w:jc w:val="center"/>
      <w:rPr>
        <w:rFonts w:cs="Miriam"/>
        <w:color w:val="0000FF"/>
        <w:sz w:val="32"/>
        <w:szCs w:val="32"/>
        <w:rtl/>
      </w:rPr>
    </w:pPr>
  </w:p>
  <w:p w:rsidR="006009A3" w:rsidRDefault="006009A3">
    <w:pPr>
      <w:jc w:val="center"/>
      <w:rPr>
        <w:rFonts w:cs="Miriam"/>
        <w:color w:val="0000FF"/>
        <w:sz w:val="32"/>
        <w:szCs w:val="32"/>
        <w:rtl/>
        <w:lang w:eastAsia="en-US"/>
      </w:rPr>
    </w:pPr>
    <w:r>
      <w:rPr>
        <w:rFonts w:cs="Miriam"/>
        <w:noProof/>
        <w:color w:val="0000FF"/>
        <w:sz w:val="32"/>
        <w:szCs w:val="32"/>
        <w:rtl/>
        <w:lang w:eastAsia="en-US"/>
      </w:rPr>
      <w:drawing>
        <wp:inline distT="0" distB="0" distL="0" distR="0">
          <wp:extent cx="438150" cy="5334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8150" cy="533400"/>
                  </a:xfrm>
                  <a:prstGeom prst="rect">
                    <a:avLst/>
                  </a:prstGeom>
                  <a:noFill/>
                  <a:ln>
                    <a:noFill/>
                  </a:ln>
                </pic:spPr>
              </pic:pic>
            </a:graphicData>
          </a:graphic>
        </wp:inline>
      </w:drawing>
    </w:r>
  </w:p>
  <w:p w:rsidR="006009A3" w:rsidRDefault="006009A3" w:rsidP="00227839">
    <w:pPr>
      <w:pStyle w:val="a7"/>
      <w:rPr>
        <w:color w:val="0000FF"/>
        <w:sz w:val="36"/>
        <w:szCs w:val="36"/>
        <w:rtl/>
      </w:rPr>
    </w:pPr>
  </w:p>
  <w:p w:rsidR="006009A3" w:rsidRDefault="006009A3" w:rsidP="00227839">
    <w:pPr>
      <w:pStyle w:val="a7"/>
      <w:rPr>
        <w:color w:val="0000FF"/>
        <w:sz w:val="36"/>
        <w:szCs w:val="36"/>
        <w:rtl/>
      </w:rPr>
    </w:pPr>
    <w:r>
      <w:rPr>
        <w:color w:val="0000FF"/>
        <w:sz w:val="36"/>
        <w:szCs w:val="36"/>
        <w:rtl/>
      </w:rPr>
      <w:t>מדינת ישראל</w:t>
    </w:r>
  </w:p>
  <w:p w:rsidR="006009A3" w:rsidRDefault="006009A3" w:rsidP="00227839">
    <w:pPr>
      <w:jc w:val="center"/>
      <w:rPr>
        <w:color w:val="0000FF"/>
        <w:sz w:val="36"/>
        <w:szCs w:val="36"/>
        <w:rtl/>
        <w:lang w:eastAsia="en-US"/>
      </w:rPr>
    </w:pPr>
    <w:r>
      <w:rPr>
        <w:rFonts w:hint="cs"/>
        <w:color w:val="0000FF"/>
        <w:sz w:val="36"/>
        <w:szCs w:val="36"/>
        <w:rtl/>
        <w:lang w:eastAsia="en-US"/>
      </w:rPr>
      <w:t>רשות האכיפה והגבייה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4F6006"/>
    <w:multiLevelType w:val="hybridMultilevel"/>
    <w:tmpl w:val="2C32F1E2"/>
    <w:lvl w:ilvl="0" w:tplc="90A218C4">
      <w:start w:val="4"/>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7DC0D53"/>
    <w:multiLevelType w:val="multilevel"/>
    <w:tmpl w:val="D1C2A1DC"/>
    <w:lvl w:ilvl="0">
      <w:start w:val="3"/>
      <w:numFmt w:val="decimal"/>
      <w:lvlText w:val="%1"/>
      <w:lvlJc w:val="left"/>
      <w:pPr>
        <w:ind w:left="360" w:hanging="360"/>
      </w:pPr>
    </w:lvl>
    <w:lvl w:ilvl="1">
      <w:start w:val="1"/>
      <w:numFmt w:val="decimal"/>
      <w:lvlText w:val="%1.%2"/>
      <w:lvlJc w:val="left"/>
      <w:pPr>
        <w:ind w:left="720" w:hanging="720"/>
      </w:pPr>
      <w:rPr>
        <w:lang w:bidi="he-IL"/>
      </w:rPr>
    </w:lvl>
    <w:lvl w:ilvl="2">
      <w:start w:val="1"/>
      <w:numFmt w:val="decimal"/>
      <w:lvlText w:val="%1.%2.%3"/>
      <w:lvlJc w:val="left"/>
      <w:pPr>
        <w:ind w:left="720" w:hanging="720"/>
      </w:pPr>
      <w:rPr>
        <w:b w:val="0"/>
        <w:bCs w:val="0"/>
        <w:lang w:bidi="he-IL"/>
      </w:rPr>
    </w:lvl>
    <w:lvl w:ilvl="3">
      <w:start w:val="1"/>
      <w:numFmt w:val="decimal"/>
      <w:lvlText w:val="%1.%2.%3.%4"/>
      <w:lvlJc w:val="left"/>
      <w:pPr>
        <w:ind w:left="1080" w:hanging="1080"/>
      </w:pPr>
      <w:rPr>
        <w:b w:val="0"/>
        <w:bCs w:val="0"/>
      </w:rPr>
    </w:lvl>
    <w:lvl w:ilvl="4">
      <w:start w:val="1"/>
      <w:numFmt w:val="decimal"/>
      <w:lvlText w:val="%1.%2.%3.%4.%5"/>
      <w:lvlJc w:val="left"/>
      <w:pPr>
        <w:ind w:left="1440" w:hanging="1440"/>
      </w:pPr>
      <w:rPr>
        <w:lang w:bidi="he-IL"/>
      </w:r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nsid w:val="18890405"/>
    <w:multiLevelType w:val="hybridMultilevel"/>
    <w:tmpl w:val="D3DACFEA"/>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3">
    <w:nsid w:val="19E112B0"/>
    <w:multiLevelType w:val="hybridMultilevel"/>
    <w:tmpl w:val="2CDC72B6"/>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
    <w:nsid w:val="23F82A67"/>
    <w:multiLevelType w:val="hybridMultilevel"/>
    <w:tmpl w:val="BA88890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42314E6"/>
    <w:multiLevelType w:val="hybridMultilevel"/>
    <w:tmpl w:val="C1D45B78"/>
    <w:lvl w:ilvl="0" w:tplc="5510DE0E">
      <w:start w:val="1"/>
      <w:numFmt w:val="lowerRoman"/>
      <w:lvlText w:val="%1."/>
      <w:lvlJc w:val="right"/>
      <w:pPr>
        <w:ind w:left="2160" w:hanging="18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F0468B"/>
    <w:multiLevelType w:val="hybridMultilevel"/>
    <w:tmpl w:val="305A6F08"/>
    <w:lvl w:ilvl="0" w:tplc="90A218C4">
      <w:start w:val="4"/>
      <w:numFmt w:val="bullet"/>
      <w:lvlText w:val="-"/>
      <w:lvlJc w:val="left"/>
      <w:pPr>
        <w:ind w:left="2226" w:hanging="360"/>
      </w:pPr>
      <w:rPr>
        <w:rFonts w:ascii="Arial" w:eastAsia="Times New Roman" w:hAnsi="Arial" w:cs="David" w:hint="default"/>
      </w:rPr>
    </w:lvl>
    <w:lvl w:ilvl="1" w:tplc="04090003" w:tentative="1">
      <w:start w:val="1"/>
      <w:numFmt w:val="bullet"/>
      <w:lvlText w:val="o"/>
      <w:lvlJc w:val="left"/>
      <w:pPr>
        <w:ind w:left="2946" w:hanging="360"/>
      </w:pPr>
      <w:rPr>
        <w:rFonts w:ascii="Courier New" w:hAnsi="Courier New" w:cs="Courier New" w:hint="default"/>
      </w:rPr>
    </w:lvl>
    <w:lvl w:ilvl="2" w:tplc="04090005" w:tentative="1">
      <w:start w:val="1"/>
      <w:numFmt w:val="bullet"/>
      <w:lvlText w:val=""/>
      <w:lvlJc w:val="left"/>
      <w:pPr>
        <w:ind w:left="3666" w:hanging="360"/>
      </w:pPr>
      <w:rPr>
        <w:rFonts w:ascii="Wingdings" w:hAnsi="Wingdings" w:hint="default"/>
      </w:rPr>
    </w:lvl>
    <w:lvl w:ilvl="3" w:tplc="04090001" w:tentative="1">
      <w:start w:val="1"/>
      <w:numFmt w:val="bullet"/>
      <w:lvlText w:val=""/>
      <w:lvlJc w:val="left"/>
      <w:pPr>
        <w:ind w:left="4386" w:hanging="360"/>
      </w:pPr>
      <w:rPr>
        <w:rFonts w:ascii="Symbol" w:hAnsi="Symbol" w:hint="default"/>
      </w:rPr>
    </w:lvl>
    <w:lvl w:ilvl="4" w:tplc="04090003" w:tentative="1">
      <w:start w:val="1"/>
      <w:numFmt w:val="bullet"/>
      <w:lvlText w:val="o"/>
      <w:lvlJc w:val="left"/>
      <w:pPr>
        <w:ind w:left="5106" w:hanging="360"/>
      </w:pPr>
      <w:rPr>
        <w:rFonts w:ascii="Courier New" w:hAnsi="Courier New" w:cs="Courier New" w:hint="default"/>
      </w:rPr>
    </w:lvl>
    <w:lvl w:ilvl="5" w:tplc="04090005" w:tentative="1">
      <w:start w:val="1"/>
      <w:numFmt w:val="bullet"/>
      <w:lvlText w:val=""/>
      <w:lvlJc w:val="left"/>
      <w:pPr>
        <w:ind w:left="5826" w:hanging="360"/>
      </w:pPr>
      <w:rPr>
        <w:rFonts w:ascii="Wingdings" w:hAnsi="Wingdings" w:hint="default"/>
      </w:rPr>
    </w:lvl>
    <w:lvl w:ilvl="6" w:tplc="04090001" w:tentative="1">
      <w:start w:val="1"/>
      <w:numFmt w:val="bullet"/>
      <w:lvlText w:val=""/>
      <w:lvlJc w:val="left"/>
      <w:pPr>
        <w:ind w:left="6546" w:hanging="360"/>
      </w:pPr>
      <w:rPr>
        <w:rFonts w:ascii="Symbol" w:hAnsi="Symbol" w:hint="default"/>
      </w:rPr>
    </w:lvl>
    <w:lvl w:ilvl="7" w:tplc="04090003" w:tentative="1">
      <w:start w:val="1"/>
      <w:numFmt w:val="bullet"/>
      <w:lvlText w:val="o"/>
      <w:lvlJc w:val="left"/>
      <w:pPr>
        <w:ind w:left="7266" w:hanging="360"/>
      </w:pPr>
      <w:rPr>
        <w:rFonts w:ascii="Courier New" w:hAnsi="Courier New" w:cs="Courier New" w:hint="default"/>
      </w:rPr>
    </w:lvl>
    <w:lvl w:ilvl="8" w:tplc="04090005" w:tentative="1">
      <w:start w:val="1"/>
      <w:numFmt w:val="bullet"/>
      <w:lvlText w:val=""/>
      <w:lvlJc w:val="left"/>
      <w:pPr>
        <w:ind w:left="7986" w:hanging="360"/>
      </w:pPr>
      <w:rPr>
        <w:rFonts w:ascii="Wingdings" w:hAnsi="Wingdings" w:hint="default"/>
      </w:rPr>
    </w:lvl>
  </w:abstractNum>
  <w:abstractNum w:abstractNumId="7">
    <w:nsid w:val="25BF485A"/>
    <w:multiLevelType w:val="hybridMultilevel"/>
    <w:tmpl w:val="92C4FCEA"/>
    <w:lvl w:ilvl="0" w:tplc="2BA6EA60">
      <w:start w:val="1"/>
      <w:numFmt w:val="hebrew1"/>
      <w:lvlText w:val="%1."/>
      <w:lvlJc w:val="left"/>
      <w:pPr>
        <w:ind w:left="786" w:hanging="360"/>
      </w:pPr>
      <w:rPr>
        <w:rFonts w:hint="default"/>
        <w:b w:val="0"/>
        <w:bCs w:val="0"/>
        <w:i w:val="0"/>
        <w:iCs w:val="0"/>
        <w:sz w:val="24"/>
        <w:szCs w:val="24"/>
      </w:rPr>
    </w:lvl>
    <w:lvl w:ilvl="1" w:tplc="04090019">
      <w:start w:val="1"/>
      <w:numFmt w:val="lowerLetter"/>
      <w:lvlText w:val="%2."/>
      <w:lvlJc w:val="left"/>
      <w:pPr>
        <w:ind w:left="1440" w:hanging="360"/>
      </w:pPr>
    </w:lvl>
    <w:lvl w:ilvl="2" w:tplc="5510DE0E">
      <w:start w:val="1"/>
      <w:numFmt w:val="lowerRoman"/>
      <w:lvlText w:val="%3."/>
      <w:lvlJc w:val="right"/>
      <w:pPr>
        <w:ind w:left="2160" w:hanging="180"/>
      </w:pPr>
      <w:rPr>
        <w:lang w:bidi="he-IL"/>
      </w:rPr>
    </w:lvl>
    <w:lvl w:ilvl="3" w:tplc="04090001">
      <w:start w:val="1"/>
      <w:numFmt w:val="bullet"/>
      <w:lvlText w:val=""/>
      <w:lvlJc w:val="left"/>
      <w:pPr>
        <w:ind w:left="2880" w:hanging="360"/>
      </w:pPr>
      <w:rPr>
        <w:rFonts w:ascii="Symbol" w:hAnsi="Symbol"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E006E14"/>
    <w:multiLevelType w:val="hybridMultilevel"/>
    <w:tmpl w:val="6C684D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F7D1B0A"/>
    <w:multiLevelType w:val="hybridMultilevel"/>
    <w:tmpl w:val="EC5E992C"/>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10">
    <w:nsid w:val="303230BD"/>
    <w:multiLevelType w:val="hybridMultilevel"/>
    <w:tmpl w:val="EF623166"/>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11">
    <w:nsid w:val="3AB31D6B"/>
    <w:multiLevelType w:val="hybridMultilevel"/>
    <w:tmpl w:val="CD745A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FD876DC"/>
    <w:multiLevelType w:val="hybridMultilevel"/>
    <w:tmpl w:val="73C488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4AEC171E"/>
    <w:multiLevelType w:val="hybridMultilevel"/>
    <w:tmpl w:val="9C2CD6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4D9B664C"/>
    <w:multiLevelType w:val="hybridMultilevel"/>
    <w:tmpl w:val="819E1F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E851207"/>
    <w:multiLevelType w:val="hybridMultilevel"/>
    <w:tmpl w:val="85F80AAE"/>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16">
    <w:nsid w:val="54AE5641"/>
    <w:multiLevelType w:val="hybridMultilevel"/>
    <w:tmpl w:val="9B7ED53E"/>
    <w:lvl w:ilvl="0" w:tplc="90A218C4">
      <w:start w:val="4"/>
      <w:numFmt w:val="bullet"/>
      <w:lvlText w:val="-"/>
      <w:lvlJc w:val="left"/>
      <w:pPr>
        <w:ind w:left="2226" w:hanging="360"/>
      </w:pPr>
      <w:rPr>
        <w:rFonts w:ascii="Arial" w:eastAsia="Times New Roman" w:hAnsi="Arial" w:cs="David" w:hint="default"/>
      </w:rPr>
    </w:lvl>
    <w:lvl w:ilvl="1" w:tplc="04090003" w:tentative="1">
      <w:start w:val="1"/>
      <w:numFmt w:val="bullet"/>
      <w:lvlText w:val="o"/>
      <w:lvlJc w:val="left"/>
      <w:pPr>
        <w:ind w:left="2946" w:hanging="360"/>
      </w:pPr>
      <w:rPr>
        <w:rFonts w:ascii="Courier New" w:hAnsi="Courier New" w:cs="Courier New" w:hint="default"/>
      </w:rPr>
    </w:lvl>
    <w:lvl w:ilvl="2" w:tplc="04090005" w:tentative="1">
      <w:start w:val="1"/>
      <w:numFmt w:val="bullet"/>
      <w:lvlText w:val=""/>
      <w:lvlJc w:val="left"/>
      <w:pPr>
        <w:ind w:left="3666" w:hanging="360"/>
      </w:pPr>
      <w:rPr>
        <w:rFonts w:ascii="Wingdings" w:hAnsi="Wingdings" w:hint="default"/>
      </w:rPr>
    </w:lvl>
    <w:lvl w:ilvl="3" w:tplc="04090001" w:tentative="1">
      <w:start w:val="1"/>
      <w:numFmt w:val="bullet"/>
      <w:lvlText w:val=""/>
      <w:lvlJc w:val="left"/>
      <w:pPr>
        <w:ind w:left="4386" w:hanging="360"/>
      </w:pPr>
      <w:rPr>
        <w:rFonts w:ascii="Symbol" w:hAnsi="Symbol" w:hint="default"/>
      </w:rPr>
    </w:lvl>
    <w:lvl w:ilvl="4" w:tplc="04090003" w:tentative="1">
      <w:start w:val="1"/>
      <w:numFmt w:val="bullet"/>
      <w:lvlText w:val="o"/>
      <w:lvlJc w:val="left"/>
      <w:pPr>
        <w:ind w:left="5106" w:hanging="360"/>
      </w:pPr>
      <w:rPr>
        <w:rFonts w:ascii="Courier New" w:hAnsi="Courier New" w:cs="Courier New" w:hint="default"/>
      </w:rPr>
    </w:lvl>
    <w:lvl w:ilvl="5" w:tplc="04090005" w:tentative="1">
      <w:start w:val="1"/>
      <w:numFmt w:val="bullet"/>
      <w:lvlText w:val=""/>
      <w:lvlJc w:val="left"/>
      <w:pPr>
        <w:ind w:left="5826" w:hanging="360"/>
      </w:pPr>
      <w:rPr>
        <w:rFonts w:ascii="Wingdings" w:hAnsi="Wingdings" w:hint="default"/>
      </w:rPr>
    </w:lvl>
    <w:lvl w:ilvl="6" w:tplc="04090001" w:tentative="1">
      <w:start w:val="1"/>
      <w:numFmt w:val="bullet"/>
      <w:lvlText w:val=""/>
      <w:lvlJc w:val="left"/>
      <w:pPr>
        <w:ind w:left="6546" w:hanging="360"/>
      </w:pPr>
      <w:rPr>
        <w:rFonts w:ascii="Symbol" w:hAnsi="Symbol" w:hint="default"/>
      </w:rPr>
    </w:lvl>
    <w:lvl w:ilvl="7" w:tplc="04090003" w:tentative="1">
      <w:start w:val="1"/>
      <w:numFmt w:val="bullet"/>
      <w:lvlText w:val="o"/>
      <w:lvlJc w:val="left"/>
      <w:pPr>
        <w:ind w:left="7266" w:hanging="360"/>
      </w:pPr>
      <w:rPr>
        <w:rFonts w:ascii="Courier New" w:hAnsi="Courier New" w:cs="Courier New" w:hint="default"/>
      </w:rPr>
    </w:lvl>
    <w:lvl w:ilvl="8" w:tplc="04090005" w:tentative="1">
      <w:start w:val="1"/>
      <w:numFmt w:val="bullet"/>
      <w:lvlText w:val=""/>
      <w:lvlJc w:val="left"/>
      <w:pPr>
        <w:ind w:left="7986" w:hanging="360"/>
      </w:pPr>
      <w:rPr>
        <w:rFonts w:ascii="Wingdings" w:hAnsi="Wingdings" w:hint="default"/>
      </w:rPr>
    </w:lvl>
  </w:abstractNum>
  <w:abstractNum w:abstractNumId="17">
    <w:nsid w:val="54FC1201"/>
    <w:multiLevelType w:val="hybridMultilevel"/>
    <w:tmpl w:val="6D721D8E"/>
    <w:lvl w:ilvl="0" w:tplc="9B3A9372">
      <w:start w:val="1"/>
      <w:numFmt w:val="decimal"/>
      <w:lvlText w:val="%1."/>
      <w:lvlJc w:val="left"/>
      <w:pPr>
        <w:tabs>
          <w:tab w:val="num" w:pos="720"/>
        </w:tabs>
        <w:ind w:left="720" w:hanging="360"/>
      </w:pPr>
      <w:rPr>
        <w:rFonts w:ascii="Arial" w:hAnsi="Arial" w:cs="Arial" w:hint="default"/>
        <w:b w:val="0"/>
        <w:bCs w:val="0"/>
        <w:i w:val="0"/>
        <w:iCs w:val="0"/>
        <w:sz w:val="24"/>
        <w:szCs w:val="24"/>
      </w:rPr>
    </w:lvl>
    <w:lvl w:ilvl="1" w:tplc="90A218C4">
      <w:start w:val="4"/>
      <w:numFmt w:val="bullet"/>
      <w:lvlText w:val="-"/>
      <w:lvlJc w:val="left"/>
      <w:pPr>
        <w:tabs>
          <w:tab w:val="num" w:pos="1440"/>
        </w:tabs>
        <w:ind w:left="1440" w:hanging="360"/>
      </w:pPr>
      <w:rPr>
        <w:rFonts w:ascii="Arial" w:eastAsia="Times New Roman" w:hAnsi="Arial" w:cs="David" w:hint="default"/>
      </w:rPr>
    </w:lvl>
    <w:lvl w:ilvl="2" w:tplc="2BA6EA60">
      <w:start w:val="1"/>
      <w:numFmt w:val="hebrew1"/>
      <w:lvlText w:val="%3."/>
      <w:lvlJc w:val="left"/>
      <w:pPr>
        <w:tabs>
          <w:tab w:val="num" w:pos="2340"/>
        </w:tabs>
        <w:ind w:left="2340" w:hanging="360"/>
      </w:pPr>
      <w:rPr>
        <w:rFonts w:hint="default"/>
        <w:b w:val="0"/>
        <w:bCs w:val="0"/>
        <w:i w:val="0"/>
        <w:iCs w:val="0"/>
        <w:sz w:val="24"/>
        <w:szCs w:val="24"/>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63E6059"/>
    <w:multiLevelType w:val="hybridMultilevel"/>
    <w:tmpl w:val="0DB668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
      <w:lvlText w:val="%1.%2.%3."/>
      <w:lvlJc w:val="left"/>
      <w:pPr>
        <w:tabs>
          <w:tab w:val="num" w:pos="1260"/>
        </w:tabs>
        <w:ind w:left="1044" w:hanging="504"/>
      </w:pPr>
      <w:rPr>
        <w:rFonts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nsid w:val="63101FCA"/>
    <w:multiLevelType w:val="hybridMultilevel"/>
    <w:tmpl w:val="CB483A04"/>
    <w:lvl w:ilvl="0" w:tplc="90A218C4">
      <w:start w:val="4"/>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nsid w:val="669A75DD"/>
    <w:multiLevelType w:val="hybridMultilevel"/>
    <w:tmpl w:val="D1509BFA"/>
    <w:lvl w:ilvl="0" w:tplc="90A218C4">
      <w:start w:val="4"/>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8637B31"/>
    <w:multiLevelType w:val="hybridMultilevel"/>
    <w:tmpl w:val="A13CEE0C"/>
    <w:lvl w:ilvl="0" w:tplc="90A218C4">
      <w:start w:val="4"/>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6BCD58DA"/>
    <w:multiLevelType w:val="hybridMultilevel"/>
    <w:tmpl w:val="F650F376"/>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24">
    <w:nsid w:val="6C7C2F6E"/>
    <w:multiLevelType w:val="hybridMultilevel"/>
    <w:tmpl w:val="9A5C55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483EBE"/>
    <w:multiLevelType w:val="hybridMultilevel"/>
    <w:tmpl w:val="A05EC358"/>
    <w:lvl w:ilvl="0" w:tplc="04090001">
      <w:start w:val="1"/>
      <w:numFmt w:val="bullet"/>
      <w:lvlText w:val=""/>
      <w:lvlJc w:val="left"/>
      <w:pPr>
        <w:ind w:left="1506" w:hanging="360"/>
      </w:pPr>
      <w:rPr>
        <w:rFonts w:ascii="Symbol" w:hAnsi="Symbol" w:hint="default"/>
      </w:rPr>
    </w:lvl>
    <w:lvl w:ilvl="1" w:tplc="04090003">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26">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7">
    <w:nsid w:val="6E835EDE"/>
    <w:multiLevelType w:val="hybridMultilevel"/>
    <w:tmpl w:val="68DE9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F362A7C"/>
    <w:multiLevelType w:val="hybridMultilevel"/>
    <w:tmpl w:val="3F32C23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9">
    <w:nsid w:val="6F3B783F"/>
    <w:multiLevelType w:val="hybridMultilevel"/>
    <w:tmpl w:val="D50EF282"/>
    <w:lvl w:ilvl="0" w:tplc="DC68237C">
      <w:start w:val="6"/>
      <w:numFmt w:val="bullet"/>
      <w:lvlText w:val=""/>
      <w:lvlJc w:val="left"/>
      <w:pPr>
        <w:ind w:left="72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09F66C0"/>
    <w:multiLevelType w:val="hybridMultilevel"/>
    <w:tmpl w:val="4814A370"/>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31">
    <w:nsid w:val="76126D4C"/>
    <w:multiLevelType w:val="hybridMultilevel"/>
    <w:tmpl w:val="7B560688"/>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2">
    <w:nsid w:val="76F6022D"/>
    <w:multiLevelType w:val="hybridMultilevel"/>
    <w:tmpl w:val="5852BCE4"/>
    <w:lvl w:ilvl="0" w:tplc="90A218C4">
      <w:start w:val="4"/>
      <w:numFmt w:val="bullet"/>
      <w:lvlText w:val="-"/>
      <w:lvlJc w:val="left"/>
      <w:pPr>
        <w:ind w:left="1866" w:hanging="360"/>
      </w:pPr>
      <w:rPr>
        <w:rFonts w:ascii="Arial" w:eastAsia="Times New Roman" w:hAnsi="Arial" w:cs="David" w:hint="default"/>
      </w:rPr>
    </w:lvl>
    <w:lvl w:ilvl="1" w:tplc="04090003" w:tentative="1">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33">
    <w:nsid w:val="78577243"/>
    <w:multiLevelType w:val="multilevel"/>
    <w:tmpl w:val="DD9A1A6E"/>
    <w:lvl w:ilvl="0">
      <w:start w:val="3"/>
      <w:numFmt w:val="decimal"/>
      <w:lvlText w:val="%1"/>
      <w:lvlJc w:val="left"/>
      <w:pPr>
        <w:ind w:left="360" w:hanging="360"/>
      </w:pPr>
    </w:lvl>
    <w:lvl w:ilvl="1">
      <w:start w:val="1"/>
      <w:numFmt w:val="decimal"/>
      <w:lvlText w:val="%1.%2"/>
      <w:lvlJc w:val="left"/>
      <w:pPr>
        <w:ind w:left="720" w:hanging="720"/>
      </w:pPr>
      <w:rPr>
        <w:lang w:val="en-US" w:bidi="he-IL"/>
      </w:rPr>
    </w:lvl>
    <w:lvl w:ilvl="2">
      <w:start w:val="1"/>
      <w:numFmt w:val="decimal"/>
      <w:lvlText w:val="%1.%2.%3"/>
      <w:lvlJc w:val="left"/>
      <w:pPr>
        <w:ind w:left="720" w:hanging="720"/>
      </w:pPr>
      <w:rPr>
        <w:rFonts w:ascii="Arial" w:hAnsi="Arial" w:cs="Arial" w:hint="default"/>
        <w:b w:val="0"/>
        <w:bCs w:val="0"/>
        <w:sz w:val="22"/>
        <w:szCs w:val="22"/>
        <w:lang w:bidi="he-IL"/>
      </w:rPr>
    </w:lvl>
    <w:lvl w:ilvl="3">
      <w:start w:val="1"/>
      <w:numFmt w:val="decimal"/>
      <w:lvlText w:val="%1.%2.%3.%4"/>
      <w:lvlJc w:val="left"/>
      <w:pPr>
        <w:ind w:left="1080" w:hanging="1080"/>
      </w:pPr>
      <w:rPr>
        <w:b w:val="0"/>
        <w:bCs w:val="0"/>
        <w:lang w:val="en-US"/>
      </w:rPr>
    </w:lvl>
    <w:lvl w:ilvl="4">
      <w:start w:val="1"/>
      <w:numFmt w:val="decimal"/>
      <w:lvlText w:val="%1.%2.%3.%4.%5"/>
      <w:lvlJc w:val="left"/>
      <w:pPr>
        <w:ind w:left="1440" w:hanging="1440"/>
      </w:pPr>
      <w:rPr>
        <w:lang w:bidi="he-IL"/>
      </w:r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4">
    <w:nsid w:val="7BF12089"/>
    <w:multiLevelType w:val="hybridMultilevel"/>
    <w:tmpl w:val="E4DEB9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D3819E6"/>
    <w:multiLevelType w:val="hybridMultilevel"/>
    <w:tmpl w:val="1C240B3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17"/>
  </w:num>
  <w:num w:numId="2">
    <w:abstractNumId w:val="7"/>
  </w:num>
  <w:num w:numId="3">
    <w:abstractNumId w:val="13"/>
  </w:num>
  <w:num w:numId="4">
    <w:abstractNumId w:val="30"/>
  </w:num>
  <w:num w:numId="5">
    <w:abstractNumId w:val="10"/>
  </w:num>
  <w:num w:numId="6">
    <w:abstractNumId w:val="18"/>
  </w:num>
  <w:num w:numId="7">
    <w:abstractNumId w:val="15"/>
  </w:num>
  <w:num w:numId="8">
    <w:abstractNumId w:val="9"/>
  </w:num>
  <w:num w:numId="9">
    <w:abstractNumId w:val="16"/>
  </w:num>
  <w:num w:numId="10">
    <w:abstractNumId w:val="6"/>
  </w:num>
  <w:num w:numId="11">
    <w:abstractNumId w:val="14"/>
  </w:num>
  <w:num w:numId="12">
    <w:abstractNumId w:val="24"/>
  </w:num>
  <w:num w:numId="13">
    <w:abstractNumId w:val="21"/>
  </w:num>
  <w:num w:numId="14">
    <w:abstractNumId w:val="22"/>
  </w:num>
  <w:num w:numId="15">
    <w:abstractNumId w:val="23"/>
  </w:num>
  <w:num w:numId="16">
    <w:abstractNumId w:val="1"/>
  </w:num>
  <w:num w:numId="17">
    <w:abstractNumId w:val="34"/>
  </w:num>
  <w:num w:numId="18">
    <w:abstractNumId w:val="0"/>
  </w:num>
  <w:num w:numId="19">
    <w:abstractNumId w:val="31"/>
  </w:num>
  <w:num w:numId="20">
    <w:abstractNumId w:val="32"/>
  </w:num>
  <w:num w:numId="21">
    <w:abstractNumId w:val="27"/>
  </w:num>
  <w:num w:numId="22">
    <w:abstractNumId w:val="8"/>
  </w:num>
  <w:num w:numId="23">
    <w:abstractNumId w:val="12"/>
  </w:num>
  <w:num w:numId="24">
    <w:abstractNumId w:val="4"/>
  </w:num>
  <w:num w:numId="25">
    <w:abstractNumId w:val="2"/>
  </w:num>
  <w:num w:numId="26">
    <w:abstractNumId w:val="20"/>
  </w:num>
  <w:num w:numId="27">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num>
  <w:num w:numId="29">
    <w:abstractNumId w:val="11"/>
  </w:num>
  <w:num w:numId="30">
    <w:abstractNumId w:val="35"/>
  </w:num>
  <w:num w:numId="31">
    <w:abstractNumId w:val="19"/>
  </w:num>
  <w:num w:numId="32">
    <w:abstractNumId w:val="26"/>
  </w:num>
  <w:num w:numId="33">
    <w:abstractNumId w:val="25"/>
  </w:num>
  <w:num w:numId="34">
    <w:abstractNumId w:val="3"/>
  </w:num>
  <w:num w:numId="35">
    <w:abstractNumId w:val="33"/>
  </w:num>
  <w:num w:numId="36">
    <w:abstractNumId w:val="29"/>
  </w:num>
  <w:num w:numId="37">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142"/>
    <w:rsid w:val="000321D1"/>
    <w:rsid w:val="000337E9"/>
    <w:rsid w:val="00066928"/>
    <w:rsid w:val="000875F8"/>
    <w:rsid w:val="00090543"/>
    <w:rsid w:val="00090CE5"/>
    <w:rsid w:val="000A0125"/>
    <w:rsid w:val="000A5B53"/>
    <w:rsid w:val="000B0026"/>
    <w:rsid w:val="000B25BB"/>
    <w:rsid w:val="000B36BD"/>
    <w:rsid w:val="000C318A"/>
    <w:rsid w:val="000C646F"/>
    <w:rsid w:val="000E3B4E"/>
    <w:rsid w:val="00111E8A"/>
    <w:rsid w:val="00132D0C"/>
    <w:rsid w:val="001339C7"/>
    <w:rsid w:val="00134DF3"/>
    <w:rsid w:val="001402DD"/>
    <w:rsid w:val="0014296B"/>
    <w:rsid w:val="0014768E"/>
    <w:rsid w:val="00157A0E"/>
    <w:rsid w:val="00162408"/>
    <w:rsid w:val="0016274D"/>
    <w:rsid w:val="001807BA"/>
    <w:rsid w:val="001817FF"/>
    <w:rsid w:val="001A7DCB"/>
    <w:rsid w:val="001B2723"/>
    <w:rsid w:val="001B735A"/>
    <w:rsid w:val="001E5B93"/>
    <w:rsid w:val="001F2886"/>
    <w:rsid w:val="0020312A"/>
    <w:rsid w:val="0020578A"/>
    <w:rsid w:val="002163FD"/>
    <w:rsid w:val="002274DD"/>
    <w:rsid w:val="00227839"/>
    <w:rsid w:val="00227DD1"/>
    <w:rsid w:val="00245227"/>
    <w:rsid w:val="002670C1"/>
    <w:rsid w:val="00292A5E"/>
    <w:rsid w:val="00294612"/>
    <w:rsid w:val="00296F02"/>
    <w:rsid w:val="002A543E"/>
    <w:rsid w:val="002A628B"/>
    <w:rsid w:val="002B7499"/>
    <w:rsid w:val="002C6894"/>
    <w:rsid w:val="002D4FAD"/>
    <w:rsid w:val="002D6351"/>
    <w:rsid w:val="002F0C0C"/>
    <w:rsid w:val="002F4747"/>
    <w:rsid w:val="00314231"/>
    <w:rsid w:val="00322AC9"/>
    <w:rsid w:val="00327406"/>
    <w:rsid w:val="00332297"/>
    <w:rsid w:val="00351EF9"/>
    <w:rsid w:val="00354A6B"/>
    <w:rsid w:val="00363915"/>
    <w:rsid w:val="003841BA"/>
    <w:rsid w:val="00387142"/>
    <w:rsid w:val="00387E9E"/>
    <w:rsid w:val="003A2775"/>
    <w:rsid w:val="003A4A43"/>
    <w:rsid w:val="003A4A8F"/>
    <w:rsid w:val="003B17D5"/>
    <w:rsid w:val="003C2073"/>
    <w:rsid w:val="003C43FD"/>
    <w:rsid w:val="003C46BB"/>
    <w:rsid w:val="003D4F7B"/>
    <w:rsid w:val="003F34A7"/>
    <w:rsid w:val="004026D7"/>
    <w:rsid w:val="00411ED6"/>
    <w:rsid w:val="004173FF"/>
    <w:rsid w:val="00426765"/>
    <w:rsid w:val="004325A2"/>
    <w:rsid w:val="00437EC4"/>
    <w:rsid w:val="00451644"/>
    <w:rsid w:val="00455DA3"/>
    <w:rsid w:val="00456EA1"/>
    <w:rsid w:val="00460B8E"/>
    <w:rsid w:val="00466A9D"/>
    <w:rsid w:val="00481828"/>
    <w:rsid w:val="00490841"/>
    <w:rsid w:val="004D1B48"/>
    <w:rsid w:val="004D726C"/>
    <w:rsid w:val="004E238C"/>
    <w:rsid w:val="004F0DFD"/>
    <w:rsid w:val="004F3B86"/>
    <w:rsid w:val="00503CFE"/>
    <w:rsid w:val="00503E46"/>
    <w:rsid w:val="00514126"/>
    <w:rsid w:val="00532A49"/>
    <w:rsid w:val="00535B73"/>
    <w:rsid w:val="005360C0"/>
    <w:rsid w:val="0055424E"/>
    <w:rsid w:val="0055653B"/>
    <w:rsid w:val="00557460"/>
    <w:rsid w:val="00557BDA"/>
    <w:rsid w:val="00565A69"/>
    <w:rsid w:val="00566D56"/>
    <w:rsid w:val="005C092A"/>
    <w:rsid w:val="005E5DA4"/>
    <w:rsid w:val="005F0523"/>
    <w:rsid w:val="006009A3"/>
    <w:rsid w:val="0060241A"/>
    <w:rsid w:val="0060379A"/>
    <w:rsid w:val="006063D7"/>
    <w:rsid w:val="00611900"/>
    <w:rsid w:val="00620877"/>
    <w:rsid w:val="00631DF9"/>
    <w:rsid w:val="006356DF"/>
    <w:rsid w:val="006366E2"/>
    <w:rsid w:val="006471EB"/>
    <w:rsid w:val="00654867"/>
    <w:rsid w:val="00660D3C"/>
    <w:rsid w:val="0068151B"/>
    <w:rsid w:val="006905DC"/>
    <w:rsid w:val="00697E6F"/>
    <w:rsid w:val="006A3B4F"/>
    <w:rsid w:val="006B05A8"/>
    <w:rsid w:val="006B3238"/>
    <w:rsid w:val="006C4E69"/>
    <w:rsid w:val="006C7DD8"/>
    <w:rsid w:val="006F0D23"/>
    <w:rsid w:val="006F7C41"/>
    <w:rsid w:val="007137DC"/>
    <w:rsid w:val="00764951"/>
    <w:rsid w:val="00764A16"/>
    <w:rsid w:val="00781C6A"/>
    <w:rsid w:val="007937F0"/>
    <w:rsid w:val="007A72EE"/>
    <w:rsid w:val="007C3CE3"/>
    <w:rsid w:val="007C40CA"/>
    <w:rsid w:val="007E7360"/>
    <w:rsid w:val="00815C49"/>
    <w:rsid w:val="008222D8"/>
    <w:rsid w:val="008317A4"/>
    <w:rsid w:val="00836670"/>
    <w:rsid w:val="00862A02"/>
    <w:rsid w:val="00867961"/>
    <w:rsid w:val="00871466"/>
    <w:rsid w:val="0088398C"/>
    <w:rsid w:val="0089140E"/>
    <w:rsid w:val="0089210E"/>
    <w:rsid w:val="008A23FB"/>
    <w:rsid w:val="008D1610"/>
    <w:rsid w:val="008D3782"/>
    <w:rsid w:val="008F1AAB"/>
    <w:rsid w:val="008F1C6F"/>
    <w:rsid w:val="00906CB8"/>
    <w:rsid w:val="009144A9"/>
    <w:rsid w:val="0092000F"/>
    <w:rsid w:val="00925413"/>
    <w:rsid w:val="00945D21"/>
    <w:rsid w:val="00967D56"/>
    <w:rsid w:val="00971449"/>
    <w:rsid w:val="00986B01"/>
    <w:rsid w:val="00986B4F"/>
    <w:rsid w:val="00986D84"/>
    <w:rsid w:val="009934B3"/>
    <w:rsid w:val="00995687"/>
    <w:rsid w:val="009A3EF5"/>
    <w:rsid w:val="009A53C9"/>
    <w:rsid w:val="009D0019"/>
    <w:rsid w:val="009E7ADF"/>
    <w:rsid w:val="00A01CD4"/>
    <w:rsid w:val="00A35562"/>
    <w:rsid w:val="00A40231"/>
    <w:rsid w:val="00A62761"/>
    <w:rsid w:val="00A64F85"/>
    <w:rsid w:val="00A87DE8"/>
    <w:rsid w:val="00AA1371"/>
    <w:rsid w:val="00AA141D"/>
    <w:rsid w:val="00AA3850"/>
    <w:rsid w:val="00AA62BB"/>
    <w:rsid w:val="00AB26D0"/>
    <w:rsid w:val="00AC694F"/>
    <w:rsid w:val="00AD00D7"/>
    <w:rsid w:val="00AD0A9D"/>
    <w:rsid w:val="00B038CA"/>
    <w:rsid w:val="00B316AD"/>
    <w:rsid w:val="00B459F4"/>
    <w:rsid w:val="00B8650A"/>
    <w:rsid w:val="00B87334"/>
    <w:rsid w:val="00B96194"/>
    <w:rsid w:val="00BD5D98"/>
    <w:rsid w:val="00BE00F0"/>
    <w:rsid w:val="00BE4B0D"/>
    <w:rsid w:val="00C352AC"/>
    <w:rsid w:val="00C5159F"/>
    <w:rsid w:val="00C57029"/>
    <w:rsid w:val="00C570FB"/>
    <w:rsid w:val="00C66555"/>
    <w:rsid w:val="00C7715E"/>
    <w:rsid w:val="00C778E6"/>
    <w:rsid w:val="00C8572B"/>
    <w:rsid w:val="00CB77E7"/>
    <w:rsid w:val="00CC4F73"/>
    <w:rsid w:val="00CC6DBB"/>
    <w:rsid w:val="00CD05C9"/>
    <w:rsid w:val="00CE3142"/>
    <w:rsid w:val="00CE6E91"/>
    <w:rsid w:val="00CF7253"/>
    <w:rsid w:val="00D161E9"/>
    <w:rsid w:val="00D217E7"/>
    <w:rsid w:val="00D26DFA"/>
    <w:rsid w:val="00D30B10"/>
    <w:rsid w:val="00D318E7"/>
    <w:rsid w:val="00D44D48"/>
    <w:rsid w:val="00D5590A"/>
    <w:rsid w:val="00D610C2"/>
    <w:rsid w:val="00D61CDF"/>
    <w:rsid w:val="00D61F3F"/>
    <w:rsid w:val="00D67245"/>
    <w:rsid w:val="00DA44EC"/>
    <w:rsid w:val="00DB6734"/>
    <w:rsid w:val="00DB790E"/>
    <w:rsid w:val="00DC066A"/>
    <w:rsid w:val="00DC22C5"/>
    <w:rsid w:val="00DC4251"/>
    <w:rsid w:val="00DC4D39"/>
    <w:rsid w:val="00DD30F9"/>
    <w:rsid w:val="00DE15A5"/>
    <w:rsid w:val="00DE5159"/>
    <w:rsid w:val="00DE703E"/>
    <w:rsid w:val="00E03AC8"/>
    <w:rsid w:val="00E17AC7"/>
    <w:rsid w:val="00E5042D"/>
    <w:rsid w:val="00E6723D"/>
    <w:rsid w:val="00E849DB"/>
    <w:rsid w:val="00EA31D2"/>
    <w:rsid w:val="00EA3E9B"/>
    <w:rsid w:val="00EA58B5"/>
    <w:rsid w:val="00EB0D09"/>
    <w:rsid w:val="00EB5C13"/>
    <w:rsid w:val="00EC40F5"/>
    <w:rsid w:val="00EC5D05"/>
    <w:rsid w:val="00EE3335"/>
    <w:rsid w:val="00EE4B53"/>
    <w:rsid w:val="00EF2541"/>
    <w:rsid w:val="00EF3831"/>
    <w:rsid w:val="00F0270A"/>
    <w:rsid w:val="00F04B75"/>
    <w:rsid w:val="00F10D89"/>
    <w:rsid w:val="00F23777"/>
    <w:rsid w:val="00F31E51"/>
    <w:rsid w:val="00F33B5F"/>
    <w:rsid w:val="00F359B0"/>
    <w:rsid w:val="00F43927"/>
    <w:rsid w:val="00F51686"/>
    <w:rsid w:val="00F562CE"/>
    <w:rsid w:val="00F60502"/>
    <w:rsid w:val="00F62EB4"/>
    <w:rsid w:val="00F65144"/>
    <w:rsid w:val="00F66236"/>
    <w:rsid w:val="00F842C6"/>
    <w:rsid w:val="00F858F1"/>
    <w:rsid w:val="00F87048"/>
    <w:rsid w:val="00F91D5A"/>
    <w:rsid w:val="00F9658F"/>
    <w:rsid w:val="00FC6BD5"/>
    <w:rsid w:val="00FD6B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41566D8-2819-4459-9C0E-3E5998B67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D0019"/>
    <w:pPr>
      <w:bidi/>
    </w:pPr>
    <w:rPr>
      <w:rFonts w:cs="FrankRuehl"/>
      <w:sz w:val="28"/>
      <w:szCs w:val="28"/>
      <w:lang w:eastAsia="he-IL"/>
    </w:rPr>
  </w:style>
  <w:style w:type="paragraph" w:styleId="10">
    <w:name w:val="heading 1"/>
    <w:basedOn w:val="a2"/>
    <w:next w:val="a2"/>
    <w:link w:val="11"/>
    <w:qFormat/>
    <w:rsid w:val="00DD30F9"/>
    <w:pPr>
      <w:keepNext/>
      <w:spacing w:before="240" w:after="60"/>
      <w:outlineLvl w:val="0"/>
    </w:pPr>
    <w:rPr>
      <w:rFonts w:ascii="Cambria" w:hAnsi="Cambria" w:cs="Times New Roman"/>
      <w:b/>
      <w:bCs/>
      <w:kern w:val="32"/>
      <w:sz w:val="32"/>
      <w:szCs w:val="32"/>
    </w:rPr>
  </w:style>
  <w:style w:type="paragraph" w:styleId="2">
    <w:name w:val="heading 2"/>
    <w:basedOn w:val="a2"/>
    <w:next w:val="a2"/>
    <w:qFormat/>
    <w:rsid w:val="008222D8"/>
    <w:pPr>
      <w:keepNext/>
      <w:overflowPunct w:val="0"/>
      <w:autoSpaceDE w:val="0"/>
      <w:autoSpaceDN w:val="0"/>
      <w:adjustRightInd w:val="0"/>
      <w:spacing w:before="240" w:after="60"/>
      <w:textAlignment w:val="baseline"/>
      <w:outlineLvl w:val="1"/>
    </w:pPr>
    <w:rPr>
      <w:rFonts w:ascii="Arial" w:hAnsi="Arial" w:cs="Arial"/>
      <w:b/>
      <w:bCs/>
      <w:i/>
      <w:iCs/>
    </w:rPr>
  </w:style>
  <w:style w:type="paragraph" w:styleId="40">
    <w:name w:val="heading 4"/>
    <w:basedOn w:val="a2"/>
    <w:next w:val="a2"/>
    <w:link w:val="41"/>
    <w:semiHidden/>
    <w:unhideWhenUsed/>
    <w:qFormat/>
    <w:rsid w:val="00532A4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footer"/>
    <w:basedOn w:val="a2"/>
    <w:rsid w:val="009D0019"/>
    <w:pPr>
      <w:tabs>
        <w:tab w:val="center" w:pos="4153"/>
        <w:tab w:val="right" w:pos="8306"/>
      </w:tabs>
    </w:pPr>
    <w:rPr>
      <w:rFonts w:cs="Miriam"/>
      <w:szCs w:val="20"/>
    </w:rPr>
  </w:style>
  <w:style w:type="paragraph" w:styleId="a7">
    <w:name w:val="caption"/>
    <w:basedOn w:val="a2"/>
    <w:next w:val="a2"/>
    <w:qFormat/>
    <w:rsid w:val="009D0019"/>
    <w:pPr>
      <w:jc w:val="center"/>
    </w:pPr>
    <w:rPr>
      <w:sz w:val="32"/>
      <w:szCs w:val="32"/>
      <w:lang w:eastAsia="en-US"/>
    </w:rPr>
  </w:style>
  <w:style w:type="character" w:styleId="a8">
    <w:name w:val="page number"/>
    <w:basedOn w:val="a3"/>
    <w:rsid w:val="009D0019"/>
  </w:style>
  <w:style w:type="character" w:styleId="Hyperlink">
    <w:name w:val="Hyperlink"/>
    <w:rsid w:val="009D0019"/>
    <w:rPr>
      <w:color w:val="0000FF"/>
      <w:u w:val="single"/>
    </w:rPr>
  </w:style>
  <w:style w:type="paragraph" w:styleId="a9">
    <w:name w:val="header"/>
    <w:basedOn w:val="a2"/>
    <w:rsid w:val="00E17AC7"/>
    <w:pPr>
      <w:tabs>
        <w:tab w:val="center" w:pos="4153"/>
        <w:tab w:val="right" w:pos="8306"/>
      </w:tabs>
    </w:pPr>
  </w:style>
  <w:style w:type="paragraph" w:customStyle="1" w:styleId="CharChar">
    <w:name w:val="Char Char"/>
    <w:basedOn w:val="a2"/>
    <w:rsid w:val="001B735A"/>
    <w:pPr>
      <w:bidi w:val="0"/>
      <w:spacing w:after="160" w:line="240" w:lineRule="exact"/>
      <w:jc w:val="both"/>
    </w:pPr>
    <w:rPr>
      <w:rFonts w:ascii="Verdana" w:hAnsi="Verdana"/>
      <w:sz w:val="16"/>
      <w:szCs w:val="20"/>
      <w:lang w:eastAsia="en-US" w:bidi="ar-SA"/>
    </w:rPr>
  </w:style>
  <w:style w:type="paragraph" w:customStyle="1" w:styleId="aa">
    <w:name w:val="תו"/>
    <w:basedOn w:val="a2"/>
    <w:rsid w:val="00EA58B5"/>
    <w:pPr>
      <w:bidi w:val="0"/>
      <w:spacing w:after="160" w:line="240" w:lineRule="exact"/>
    </w:pPr>
    <w:rPr>
      <w:rFonts w:ascii="Verdana" w:eastAsia="MS Mincho" w:hAnsi="Verdana" w:cs="Miriam"/>
      <w:sz w:val="20"/>
      <w:szCs w:val="20"/>
      <w:lang w:eastAsia="ja-JP" w:bidi="ar-SA"/>
    </w:rPr>
  </w:style>
  <w:style w:type="paragraph" w:customStyle="1" w:styleId="Char">
    <w:name w:val="Char תו"/>
    <w:basedOn w:val="a2"/>
    <w:rsid w:val="00620877"/>
    <w:pPr>
      <w:bidi w:val="0"/>
      <w:spacing w:after="160" w:line="240" w:lineRule="exact"/>
      <w:jc w:val="both"/>
    </w:pPr>
    <w:rPr>
      <w:rFonts w:ascii="Verdana" w:hAnsi="Verdana"/>
      <w:sz w:val="16"/>
      <w:szCs w:val="20"/>
      <w:lang w:eastAsia="en-US" w:bidi="ar-SA"/>
    </w:rPr>
  </w:style>
  <w:style w:type="paragraph" w:customStyle="1" w:styleId="12">
    <w:name w:val="פיסקת רשימה1"/>
    <w:basedOn w:val="a2"/>
    <w:rsid w:val="006905DC"/>
    <w:pPr>
      <w:overflowPunct w:val="0"/>
      <w:autoSpaceDE w:val="0"/>
      <w:autoSpaceDN w:val="0"/>
      <w:adjustRightInd w:val="0"/>
      <w:ind w:left="720"/>
      <w:textAlignment w:val="baseline"/>
    </w:pPr>
    <w:rPr>
      <w:rFonts w:cs="David"/>
      <w:sz w:val="22"/>
      <w:szCs w:val="24"/>
    </w:rPr>
  </w:style>
  <w:style w:type="paragraph" w:customStyle="1" w:styleId="20">
    <w:name w:val="פיסקה2"/>
    <w:basedOn w:val="a2"/>
    <w:rsid w:val="00986B4F"/>
    <w:pPr>
      <w:tabs>
        <w:tab w:val="left" w:pos="1800"/>
      </w:tabs>
      <w:overflowPunct w:val="0"/>
      <w:autoSpaceDE w:val="0"/>
      <w:autoSpaceDN w:val="0"/>
      <w:adjustRightInd w:val="0"/>
      <w:spacing w:line="360" w:lineRule="auto"/>
      <w:ind w:left="1021"/>
      <w:jc w:val="both"/>
      <w:textAlignment w:val="baseline"/>
    </w:pPr>
    <w:rPr>
      <w:noProof/>
      <w:sz w:val="24"/>
      <w:szCs w:val="26"/>
    </w:rPr>
  </w:style>
  <w:style w:type="paragraph" w:customStyle="1" w:styleId="21">
    <w:name w:val="פיסקת רשימה2"/>
    <w:basedOn w:val="a2"/>
    <w:rsid w:val="008222D8"/>
    <w:pPr>
      <w:overflowPunct w:val="0"/>
      <w:autoSpaceDE w:val="0"/>
      <w:autoSpaceDN w:val="0"/>
      <w:adjustRightInd w:val="0"/>
      <w:ind w:left="720"/>
      <w:textAlignment w:val="baseline"/>
    </w:pPr>
    <w:rPr>
      <w:rFonts w:cs="David"/>
      <w:sz w:val="22"/>
      <w:szCs w:val="24"/>
    </w:rPr>
  </w:style>
  <w:style w:type="character" w:customStyle="1" w:styleId="11">
    <w:name w:val="כותרת 1 תו"/>
    <w:link w:val="10"/>
    <w:rsid w:val="00DD30F9"/>
    <w:rPr>
      <w:rFonts w:ascii="Cambria" w:eastAsia="Times New Roman" w:hAnsi="Cambria" w:cs="Times New Roman"/>
      <w:b/>
      <w:bCs/>
      <w:kern w:val="32"/>
      <w:sz w:val="32"/>
      <w:szCs w:val="32"/>
      <w:lang w:eastAsia="he-IL"/>
    </w:rPr>
  </w:style>
  <w:style w:type="paragraph" w:styleId="ab">
    <w:name w:val="Balloon Text"/>
    <w:basedOn w:val="a2"/>
    <w:link w:val="ac"/>
    <w:rsid w:val="00CC6DBB"/>
    <w:rPr>
      <w:rFonts w:ascii="Tahoma" w:hAnsi="Tahoma" w:cs="Tahoma"/>
      <w:sz w:val="16"/>
      <w:szCs w:val="16"/>
    </w:rPr>
  </w:style>
  <w:style w:type="character" w:customStyle="1" w:styleId="ac">
    <w:name w:val="טקסט בלונים תו"/>
    <w:link w:val="ab"/>
    <w:rsid w:val="00CC6DBB"/>
    <w:rPr>
      <w:rFonts w:ascii="Tahoma" w:hAnsi="Tahoma" w:cs="Tahoma"/>
      <w:sz w:val="16"/>
      <w:szCs w:val="16"/>
      <w:lang w:eastAsia="he-IL"/>
    </w:rPr>
  </w:style>
  <w:style w:type="paragraph" w:styleId="ad">
    <w:name w:val="List Paragraph"/>
    <w:aliases w:val="LP1"/>
    <w:basedOn w:val="a2"/>
    <w:link w:val="ae"/>
    <w:uiPriority w:val="34"/>
    <w:qFormat/>
    <w:rsid w:val="00387142"/>
    <w:pPr>
      <w:overflowPunct w:val="0"/>
      <w:autoSpaceDE w:val="0"/>
      <w:autoSpaceDN w:val="0"/>
      <w:adjustRightInd w:val="0"/>
      <w:ind w:left="720"/>
      <w:textAlignment w:val="baseline"/>
    </w:pPr>
    <w:rPr>
      <w:rFonts w:cs="David"/>
      <w:sz w:val="22"/>
      <w:szCs w:val="24"/>
    </w:rPr>
  </w:style>
  <w:style w:type="paragraph" w:customStyle="1" w:styleId="ListHnumber1">
    <w:name w:val="List Hnumber 1"/>
    <w:basedOn w:val="a2"/>
    <w:rsid w:val="00D5590A"/>
    <w:pPr>
      <w:spacing w:before="120" w:line="320" w:lineRule="atLeast"/>
      <w:ind w:right="283" w:hanging="283"/>
      <w:jc w:val="both"/>
    </w:pPr>
    <w:rPr>
      <w:rFonts w:cs="David"/>
      <w:sz w:val="24"/>
      <w:szCs w:val="24"/>
      <w:lang w:eastAsia="en-US"/>
    </w:rPr>
  </w:style>
  <w:style w:type="character" w:customStyle="1" w:styleId="ae">
    <w:name w:val="פיסקת רשימה תו"/>
    <w:aliases w:val="LP1 תו"/>
    <w:link w:val="ad"/>
    <w:uiPriority w:val="34"/>
    <w:rsid w:val="006B05A8"/>
    <w:rPr>
      <w:rFonts w:cs="David"/>
      <w:sz w:val="22"/>
      <w:szCs w:val="24"/>
      <w:lang w:eastAsia="he-IL"/>
    </w:rPr>
  </w:style>
  <w:style w:type="paragraph" w:customStyle="1" w:styleId="3">
    <w:name w:val="סגנון3"/>
    <w:basedOn w:val="a2"/>
    <w:rsid w:val="00532A49"/>
    <w:pPr>
      <w:numPr>
        <w:ilvl w:val="2"/>
        <w:numId w:val="31"/>
      </w:numPr>
      <w:tabs>
        <w:tab w:val="clear" w:pos="1260"/>
        <w:tab w:val="num" w:pos="360"/>
        <w:tab w:val="num" w:pos="1440"/>
      </w:tabs>
      <w:spacing w:line="360" w:lineRule="auto"/>
      <w:ind w:left="1440" w:right="1440" w:hanging="720"/>
      <w:jc w:val="both"/>
    </w:pPr>
    <w:rPr>
      <w:rFonts w:ascii="Arial" w:hAnsi="Arial" w:cs="Arial"/>
      <w:sz w:val="20"/>
      <w:szCs w:val="24"/>
    </w:rPr>
  </w:style>
  <w:style w:type="paragraph" w:customStyle="1" w:styleId="4">
    <w:name w:val="סגנון4"/>
    <w:basedOn w:val="3"/>
    <w:rsid w:val="00532A49"/>
    <w:pPr>
      <w:numPr>
        <w:ilvl w:val="3"/>
      </w:numPr>
      <w:tabs>
        <w:tab w:val="clear" w:pos="2160"/>
        <w:tab w:val="num" w:pos="360"/>
        <w:tab w:val="num" w:pos="1440"/>
        <w:tab w:val="num" w:pos="1800"/>
      </w:tabs>
      <w:ind w:left="1800" w:right="1800" w:hanging="720"/>
    </w:pPr>
  </w:style>
  <w:style w:type="paragraph" w:customStyle="1" w:styleId="5">
    <w:name w:val="כותרת 5 (כלל)"/>
    <w:basedOn w:val="40"/>
    <w:rsid w:val="00532A49"/>
    <w:pPr>
      <w:keepNext w:val="0"/>
      <w:keepLines w:val="0"/>
      <w:numPr>
        <w:ilvl w:val="4"/>
        <w:numId w:val="31"/>
      </w:numPr>
      <w:tabs>
        <w:tab w:val="clear" w:pos="2880"/>
        <w:tab w:val="num" w:pos="2232"/>
        <w:tab w:val="num" w:pos="3600"/>
      </w:tabs>
      <w:spacing w:before="120" w:line="360" w:lineRule="auto"/>
      <w:ind w:left="3600" w:hanging="360"/>
    </w:pPr>
    <w:rPr>
      <w:rFonts w:ascii="Comic Sans MS" w:eastAsia="Times New Roman" w:hAnsi="Comic Sans MS" w:cs="Narkisim"/>
      <w:i w:val="0"/>
      <w:iCs w:val="0"/>
      <w:color w:val="auto"/>
      <w:sz w:val="24"/>
      <w:szCs w:val="24"/>
      <w:lang w:eastAsia="en-US"/>
    </w:rPr>
  </w:style>
  <w:style w:type="paragraph" w:customStyle="1" w:styleId="a">
    <w:name w:val="כותרת סעיף"/>
    <w:basedOn w:val="a2"/>
    <w:rsid w:val="00532A49"/>
    <w:pPr>
      <w:numPr>
        <w:numId w:val="32"/>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532A49"/>
    <w:pPr>
      <w:numPr>
        <w:ilvl w:val="1"/>
        <w:numId w:val="32"/>
      </w:numPr>
      <w:spacing w:line="360" w:lineRule="auto"/>
      <w:ind w:right="0"/>
      <w:jc w:val="both"/>
    </w:pPr>
    <w:rPr>
      <w:rFonts w:ascii="Arial" w:hAnsi="Arial" w:cs="Arial"/>
      <w:sz w:val="22"/>
      <w:szCs w:val="22"/>
      <w:lang w:eastAsia="en-US"/>
    </w:rPr>
  </w:style>
  <w:style w:type="paragraph" w:customStyle="1" w:styleId="a1">
    <w:name w:val="תת סעיף"/>
    <w:basedOn w:val="a2"/>
    <w:rsid w:val="00532A49"/>
    <w:pPr>
      <w:numPr>
        <w:ilvl w:val="2"/>
        <w:numId w:val="32"/>
      </w:numPr>
      <w:spacing w:line="360" w:lineRule="auto"/>
      <w:ind w:right="0"/>
      <w:jc w:val="both"/>
    </w:pPr>
    <w:rPr>
      <w:rFonts w:cs="Arial"/>
      <w:sz w:val="22"/>
      <w:szCs w:val="22"/>
      <w:lang w:eastAsia="en-US"/>
    </w:rPr>
  </w:style>
  <w:style w:type="paragraph" w:customStyle="1" w:styleId="1">
    <w:name w:val="תת סעיף1"/>
    <w:basedOn w:val="a1"/>
    <w:rsid w:val="00532A49"/>
    <w:pPr>
      <w:numPr>
        <w:ilvl w:val="3"/>
      </w:numPr>
      <w:ind w:right="0"/>
    </w:pPr>
  </w:style>
  <w:style w:type="character" w:customStyle="1" w:styleId="41">
    <w:name w:val="כותרת 4 תו"/>
    <w:basedOn w:val="a3"/>
    <w:link w:val="40"/>
    <w:semiHidden/>
    <w:rsid w:val="00532A49"/>
    <w:rPr>
      <w:rFonts w:asciiTheme="majorHAnsi" w:eastAsiaTheme="majorEastAsia" w:hAnsiTheme="majorHAnsi" w:cstheme="majorBidi"/>
      <w:i/>
      <w:iCs/>
      <w:color w:val="365F91" w:themeColor="accent1" w:themeShade="B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3803873">
      <w:bodyDiv w:val="1"/>
      <w:marLeft w:val="0"/>
      <w:marRight w:val="0"/>
      <w:marTop w:val="0"/>
      <w:marBottom w:val="0"/>
      <w:divBdr>
        <w:top w:val="none" w:sz="0" w:space="0" w:color="auto"/>
        <w:left w:val="none" w:sz="0" w:space="0" w:color="auto"/>
        <w:bottom w:val="none" w:sz="0" w:space="0" w:color="auto"/>
        <w:right w:val="none" w:sz="0" w:space="0" w:color="auto"/>
      </w:divBdr>
    </w:div>
    <w:div w:id="1129129001">
      <w:bodyDiv w:val="1"/>
      <w:marLeft w:val="0"/>
      <w:marRight w:val="0"/>
      <w:marTop w:val="0"/>
      <w:marBottom w:val="0"/>
      <w:divBdr>
        <w:top w:val="none" w:sz="0" w:space="0" w:color="auto"/>
        <w:left w:val="none" w:sz="0" w:space="0" w:color="auto"/>
        <w:bottom w:val="none" w:sz="0" w:space="0" w:color="auto"/>
        <w:right w:val="none" w:sz="0" w:space="0" w:color="auto"/>
      </w:divBdr>
    </w:div>
    <w:div w:id="1835533522">
      <w:bodyDiv w:val="1"/>
      <w:marLeft w:val="0"/>
      <w:marRight w:val="0"/>
      <w:marTop w:val="0"/>
      <w:marBottom w:val="0"/>
      <w:divBdr>
        <w:top w:val="none" w:sz="0" w:space="0" w:color="auto"/>
        <w:left w:val="none" w:sz="0" w:space="0" w:color="auto"/>
        <w:bottom w:val="none" w:sz="0" w:space="0" w:color="auto"/>
        <w:right w:val="none" w:sz="0" w:space="0" w:color="auto"/>
      </w:divBdr>
    </w:div>
    <w:div w:id="2061467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eca.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147.237.72.24/WebOJSite/CompaniesList.aspx" TargetMode="External"/><Relationship Id="rId4" Type="http://schemas.openxmlformats.org/officeDocument/2006/relationships/settings" Target="settings.xml"/><Relationship Id="rId9" Type="http://schemas.openxmlformats.org/officeDocument/2006/relationships/hyperlink" Target="mailto:michrazim@ec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512;&#1499;&#1513;\&#1500;&#1497;&#1496;&#1500;\&#1512;&#1499;&#1513;%202012\&#1500;&#1508;''&#1502;-&#1491;&#1493;&#1489;&#1512;&#1493;&#1514;\&#1502;&#1493;&#1491;&#1506;&#1493;&#1514;%20&#1502;&#1499;&#1512;&#1494;&#1497;&#1501;\&#1502;&#1499;&#1512;&#1494;%2026.12\&#1504;&#1493;&#1505;&#1495;%20&#1502;&#1493;&#1491;&#1506;&#1492;%20&#1500;&#1492;&#1490;&#1492;&#1492;%20&#1502;&#1499;&#1512;&#1494;%2026.1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1B19B9-53CB-407B-86FB-DC4317F92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נוסח מודעה להגהה מכרז 26.12</Template>
  <TotalTime>54</TotalTime>
  <Pages>2</Pages>
  <Words>560</Words>
  <Characters>2858</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‏‏מכרז פומבי 4/09 למתן שירותי עיקולים</vt:lpstr>
    </vt:vector>
  </TitlesOfParts>
  <Company>הנהלת בתי המשפט</Company>
  <LinksUpToDate>false</LinksUpToDate>
  <CharactersWithSpaces>3412</CharactersWithSpaces>
  <SharedDoc>false</SharedDoc>
  <HLinks>
    <vt:vector size="12" baseType="variant">
      <vt:variant>
        <vt:i4>7667727</vt:i4>
      </vt:variant>
      <vt:variant>
        <vt:i4>3</vt:i4>
      </vt:variant>
      <vt:variant>
        <vt:i4>0</vt:i4>
      </vt:variant>
      <vt:variant>
        <vt:i4>5</vt:i4>
      </vt:variant>
      <vt:variant>
        <vt:lpwstr>mailto:michrazim@eca.gov.il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4/09 למתן שירותי עיקולים</dc:title>
  <dc:subject/>
  <dc:creator>Administrator</dc:creator>
  <cp:keywords/>
  <dc:description/>
  <cp:lastModifiedBy>אורית סוויסה</cp:lastModifiedBy>
  <cp:revision>3</cp:revision>
  <cp:lastPrinted>2014-12-25T10:07:00Z</cp:lastPrinted>
  <dcterms:created xsi:type="dcterms:W3CDTF">2017-10-18T16:07:00Z</dcterms:created>
  <dcterms:modified xsi:type="dcterms:W3CDTF">2017-10-18T17:41:00Z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1851068538</vt:i4>
  </property>
  <property fmtid="{D5CDD505-2E9C-101B-9397-08002B2CF9AE}" pid="3" name="_EmailEntryID">
    <vt:lpwstr>0000000065239DFB72A98E4AA4C56472CE20A9C20700463974345B3E624CAA1C012E2B629F1F0020318EA7200000463974345B3E624CAA1C012E2B629F1F00849B6369D30000</vt:lpwstr>
  </property>
  <property fmtid="{D5CDD505-2E9C-101B-9397-08002B2CF9AE}" pid="4" name="_EmailStoreID">
    <vt:lpwstr>0000000038A1BB1005E5101AA1BB08002B2A56C200006D737073742E646C6C00000000004E495441F9BFB80100AA0037D96E0000000046003A005C0057006F0072006B005C004F00750074006C006F006F006B005C00610072006300680069007600650032002E007000730074000000</vt:lpwstr>
  </property>
  <property fmtid="{D5CDD505-2E9C-101B-9397-08002B2CF9AE}" pid="5" name="_EmailStoreID0">
    <vt:lpwstr>0000000038A1BB1005E5101AA1BB08002B2A56C20000454D534D44422E444C4C00000000000000001B55FA20AA6611CD9BC800AA002FC45A0C0000004543412D455831002F6F3D454341204F7267616E697A6174696F6E2F6F753D45786368616E67652041646D696E6973747261746976652047726F7570202846594449424</vt:lpwstr>
  </property>
  <property fmtid="{D5CDD505-2E9C-101B-9397-08002B2CF9AE}" pid="6" name="_EmailStoreID1">
    <vt:lpwstr>F484632335350444C54292F636E3D526563697069656E74732F636E3D6C6961746861726500</vt:lpwstr>
  </property>
  <property fmtid="{D5CDD505-2E9C-101B-9397-08002B2CF9AE}" pid="7" name="_EmailStoreID2">
    <vt:lpwstr>636E3D436F6E66696775726174696F6E2F636E3D536572766572732F636E3D4543412D455831004500430041002D004500580031002E004500430041002E004C004F00430041004C0000000000</vt:lpwstr>
  </property>
</Properties>
</file>